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441"/>
        <w:gridCol w:w="237"/>
        <w:gridCol w:w="284"/>
        <w:gridCol w:w="4536"/>
      </w:tblGrid>
      <w:tr w:rsidR="00F670D9" w:rsidRPr="00F670D9" w:rsidTr="0091046A">
        <w:trPr>
          <w:trHeight w:val="315"/>
        </w:trPr>
        <w:tc>
          <w:tcPr>
            <w:tcW w:w="4441" w:type="dxa"/>
            <w:vMerge w:val="restart"/>
          </w:tcPr>
          <w:p w:rsidR="00F670D9" w:rsidRPr="00F670D9" w:rsidRDefault="00F670D9" w:rsidP="00F670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ahoma" w:eastAsia="SimSun" w:hAnsi="Tahoma" w:cs="Tahoma"/>
                <w:b/>
                <w:bCs/>
                <w:iCs/>
                <w:color w:val="0050A0"/>
                <w:sz w:val="20"/>
                <w:szCs w:val="20"/>
                <w:lang w:eastAsia="zh-CN"/>
              </w:rPr>
            </w:pPr>
            <w:r w:rsidRPr="00F670D9">
              <w:rPr>
                <w:rFonts w:ascii="Tahoma" w:eastAsia="SimSun" w:hAnsi="Tahoma" w:cs="Tahoma"/>
                <w:b/>
                <w:bCs/>
                <w:iCs/>
                <w:color w:val="0050A0"/>
                <w:sz w:val="20"/>
                <w:szCs w:val="20"/>
                <w:lang w:eastAsia="zh-CN"/>
              </w:rPr>
              <w:t>ЦЕНТРАЛЬНЫЙ ФИЛИАЛ</w:t>
            </w:r>
          </w:p>
          <w:p w:rsidR="00F670D9" w:rsidRPr="00F670D9" w:rsidRDefault="00F670D9" w:rsidP="00F670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ahoma" w:eastAsia="SimSun" w:hAnsi="Tahoma" w:cs="Tahoma"/>
                <w:b/>
                <w:bCs/>
                <w:iCs/>
                <w:color w:val="0050A0"/>
                <w:sz w:val="20"/>
                <w:szCs w:val="20"/>
                <w:lang w:eastAsia="zh-CN"/>
              </w:rPr>
            </w:pPr>
            <w:r w:rsidRPr="00F670D9">
              <w:rPr>
                <w:rFonts w:ascii="Tahoma" w:eastAsia="SimSun" w:hAnsi="Tahoma" w:cs="Tahoma"/>
                <w:b/>
                <w:bCs/>
                <w:iCs/>
                <w:color w:val="0050A0"/>
                <w:sz w:val="20"/>
                <w:szCs w:val="20"/>
                <w:lang w:eastAsia="zh-CN"/>
              </w:rPr>
              <w:t>ШÖР ФИЛИАЛ</w:t>
            </w:r>
          </w:p>
          <w:p w:rsidR="00F670D9" w:rsidRPr="00F670D9" w:rsidRDefault="00F670D9" w:rsidP="00F670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ahoma" w:eastAsia="SimSun" w:hAnsi="Tahoma" w:cs="Tahoma"/>
                <w:bCs/>
                <w:iCs/>
                <w:color w:val="0050A0"/>
                <w:sz w:val="20"/>
                <w:szCs w:val="20"/>
                <w:lang w:eastAsia="zh-CN"/>
              </w:rPr>
            </w:pPr>
          </w:p>
          <w:p w:rsidR="00F670D9" w:rsidRPr="00F670D9" w:rsidRDefault="00F670D9" w:rsidP="00F670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ahoma" w:eastAsia="SimSun" w:hAnsi="Tahoma" w:cs="Tahoma"/>
                <w:bCs/>
                <w:iCs/>
                <w:color w:val="0050A0"/>
                <w:sz w:val="16"/>
                <w:szCs w:val="20"/>
                <w:lang w:eastAsia="zh-CN"/>
              </w:rPr>
            </w:pPr>
            <w:r w:rsidRPr="00F670D9">
              <w:rPr>
                <w:rFonts w:ascii="Tahoma" w:eastAsia="SimSun" w:hAnsi="Tahoma" w:cs="Tahoma"/>
                <w:bCs/>
                <w:iCs/>
                <w:color w:val="0050A0"/>
                <w:sz w:val="16"/>
                <w:szCs w:val="20"/>
                <w:lang w:eastAsia="zh-CN"/>
              </w:rPr>
              <w:t xml:space="preserve">ул. 28 </w:t>
            </w:r>
            <w:proofErr w:type="spellStart"/>
            <w:r w:rsidRPr="00F670D9">
              <w:rPr>
                <w:rFonts w:ascii="Tahoma" w:eastAsia="SimSun" w:hAnsi="Tahoma" w:cs="Tahoma"/>
                <w:bCs/>
                <w:iCs/>
                <w:color w:val="0050A0"/>
                <w:sz w:val="16"/>
                <w:szCs w:val="20"/>
                <w:lang w:eastAsia="zh-CN"/>
              </w:rPr>
              <w:t>Невельской</w:t>
            </w:r>
            <w:proofErr w:type="spellEnd"/>
            <w:r w:rsidRPr="00F670D9">
              <w:rPr>
                <w:rFonts w:ascii="Tahoma" w:eastAsia="SimSun" w:hAnsi="Tahoma" w:cs="Tahoma"/>
                <w:bCs/>
                <w:iCs/>
                <w:color w:val="0050A0"/>
                <w:sz w:val="16"/>
                <w:szCs w:val="20"/>
                <w:lang w:eastAsia="zh-CN"/>
              </w:rPr>
              <w:t xml:space="preserve"> дивизии, 27 А, г. Сыктывкар, 167031</w:t>
            </w:r>
          </w:p>
          <w:p w:rsidR="00F670D9" w:rsidRPr="00F670D9" w:rsidRDefault="00F670D9" w:rsidP="00F670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ahoma" w:eastAsia="SimSun" w:hAnsi="Tahoma" w:cs="Tahoma"/>
                <w:bCs/>
                <w:iCs/>
                <w:color w:val="0050A0"/>
                <w:sz w:val="16"/>
                <w:szCs w:val="20"/>
                <w:lang w:val="en-US" w:eastAsia="zh-CN"/>
              </w:rPr>
            </w:pPr>
            <w:r w:rsidRPr="00F670D9">
              <w:rPr>
                <w:rFonts w:ascii="Tahoma" w:eastAsia="SimSun" w:hAnsi="Tahoma" w:cs="Tahoma"/>
                <w:bCs/>
                <w:iCs/>
                <w:color w:val="0050A0"/>
                <w:sz w:val="16"/>
                <w:szCs w:val="20"/>
                <w:lang w:eastAsia="zh-CN"/>
              </w:rPr>
              <w:t>тел</w:t>
            </w:r>
            <w:r w:rsidRPr="00F670D9">
              <w:rPr>
                <w:rFonts w:ascii="Tahoma" w:eastAsia="SimSun" w:hAnsi="Tahoma" w:cs="Tahoma"/>
                <w:bCs/>
                <w:iCs/>
                <w:color w:val="0050A0"/>
                <w:sz w:val="16"/>
                <w:szCs w:val="20"/>
                <w:lang w:val="en-US" w:eastAsia="zh-CN"/>
              </w:rPr>
              <w:t xml:space="preserve">.: +7 (8212) 39-16-01 </w:t>
            </w:r>
          </w:p>
          <w:p w:rsidR="00F670D9" w:rsidRPr="00F670D9" w:rsidRDefault="00F670D9" w:rsidP="00F670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ahoma" w:eastAsia="SimSun" w:hAnsi="Tahoma" w:cs="Tahoma"/>
                <w:bCs/>
                <w:iCs/>
                <w:color w:val="0050A0"/>
                <w:sz w:val="20"/>
                <w:szCs w:val="20"/>
                <w:lang w:val="en-US" w:eastAsia="zh-CN"/>
              </w:rPr>
            </w:pPr>
            <w:r w:rsidRPr="00F670D9">
              <w:rPr>
                <w:rFonts w:ascii="Tahoma" w:eastAsia="SimSun" w:hAnsi="Tahoma" w:cs="Tahoma"/>
                <w:bCs/>
                <w:iCs/>
                <w:color w:val="0050A0"/>
                <w:sz w:val="16"/>
                <w:szCs w:val="20"/>
                <w:lang w:val="en-US" w:eastAsia="zh-CN"/>
              </w:rPr>
              <w:t xml:space="preserve">e-mail: </w:t>
            </w:r>
            <w:hyperlink r:id="rId6" w:history="1">
              <w:r w:rsidRPr="00F670D9">
                <w:rPr>
                  <w:rFonts w:ascii="Tahoma" w:eastAsia="SimSun" w:hAnsi="Tahoma" w:cs="Tahoma"/>
                  <w:bCs/>
                  <w:iCs/>
                  <w:color w:val="0000FF"/>
                  <w:sz w:val="16"/>
                  <w:szCs w:val="20"/>
                  <w:u w:val="single"/>
                  <w:lang w:val="en-US" w:eastAsia="zh-CN"/>
                </w:rPr>
                <w:t>N.Lihachjova@komiesc.ru</w:t>
              </w:r>
            </w:hyperlink>
          </w:p>
        </w:tc>
        <w:tc>
          <w:tcPr>
            <w:tcW w:w="237" w:type="dxa"/>
          </w:tcPr>
          <w:p w:rsidR="00F670D9" w:rsidRPr="00F670D9" w:rsidRDefault="00F670D9" w:rsidP="00F670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ahoma" w:eastAsia="SimSun" w:hAnsi="Tahoma" w:cs="Tahoma"/>
                <w:bCs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284" w:type="dxa"/>
          </w:tcPr>
          <w:p w:rsidR="00F670D9" w:rsidRPr="00F670D9" w:rsidRDefault="00F670D9" w:rsidP="00F670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ahoma" w:eastAsia="SimSun" w:hAnsi="Tahoma" w:cs="Tahoma"/>
                <w:bCs/>
                <w:iCs/>
                <w:sz w:val="18"/>
                <w:szCs w:val="20"/>
                <w:lang w:val="en-US" w:eastAsia="zh-CN"/>
              </w:rPr>
            </w:pPr>
          </w:p>
        </w:tc>
        <w:tc>
          <w:tcPr>
            <w:tcW w:w="4536" w:type="dxa"/>
            <w:vMerge w:val="restart"/>
          </w:tcPr>
          <w:p w:rsidR="00A0247C" w:rsidRDefault="0017582D" w:rsidP="00A955A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4"/>
                <w:lang w:eastAsia="ru-RU"/>
              </w:rPr>
              <w:t>Администрация МР «Усть-Вымский»</w:t>
            </w:r>
            <w:r w:rsidR="00A955A4" w:rsidRPr="00A955A4">
              <w:rPr>
                <w:rFonts w:ascii="Tahoma" w:eastAsia="Times New Roman" w:hAnsi="Tahoma" w:cs="Tahoma"/>
                <w:sz w:val="20"/>
                <w:szCs w:val="24"/>
                <w:lang w:eastAsia="ru-RU"/>
              </w:rPr>
              <w:t xml:space="preserve"> </w:t>
            </w:r>
          </w:p>
          <w:p w:rsidR="00A0247C" w:rsidRDefault="00A0247C" w:rsidP="00A955A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ru-RU"/>
              </w:rPr>
            </w:pPr>
          </w:p>
          <w:p w:rsidR="00A955A4" w:rsidRDefault="0017582D" w:rsidP="00A955A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sz w:val="20"/>
                <w:szCs w:val="24"/>
                <w:lang w:eastAsia="ru-RU"/>
              </w:rPr>
              <w:t xml:space="preserve">Руководителю </w:t>
            </w:r>
            <w:r w:rsidR="00A955A4" w:rsidRPr="00A955A4">
              <w:rPr>
                <w:rFonts w:ascii="Tahoma" w:eastAsia="Times New Roman" w:hAnsi="Tahoma" w:cs="Tahoma"/>
                <w:sz w:val="20"/>
                <w:szCs w:val="24"/>
                <w:lang w:eastAsia="ru-RU"/>
              </w:rPr>
              <w:t xml:space="preserve">Г.Я. </w:t>
            </w:r>
            <w:proofErr w:type="spellStart"/>
            <w:r w:rsidR="00A955A4" w:rsidRPr="00A955A4">
              <w:rPr>
                <w:rFonts w:ascii="Tahoma" w:eastAsia="Times New Roman" w:hAnsi="Tahoma" w:cs="Tahoma"/>
                <w:sz w:val="20"/>
                <w:szCs w:val="24"/>
                <w:lang w:eastAsia="ru-RU"/>
              </w:rPr>
              <w:t>Плетцер</w:t>
            </w:r>
            <w:proofErr w:type="spellEnd"/>
          </w:p>
          <w:p w:rsidR="0017582D" w:rsidRPr="00A955A4" w:rsidRDefault="0017582D" w:rsidP="00A955A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ru-RU"/>
              </w:rPr>
            </w:pPr>
          </w:p>
          <w:p w:rsidR="00A955A4" w:rsidRPr="00A955A4" w:rsidRDefault="00A955A4" w:rsidP="00A955A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ru-RU"/>
              </w:rPr>
            </w:pPr>
            <w:r w:rsidRPr="00A955A4">
              <w:rPr>
                <w:rFonts w:ascii="Tahoma" w:eastAsia="Times New Roman" w:hAnsi="Tahoma" w:cs="Tahoma"/>
                <w:sz w:val="20"/>
                <w:szCs w:val="24"/>
                <w:lang w:eastAsia="ru-RU"/>
              </w:rPr>
              <w:t xml:space="preserve">Ул. Центральная, д. 112, с. Айкино, </w:t>
            </w:r>
          </w:p>
          <w:p w:rsidR="00F670D9" w:rsidRPr="00A955A4" w:rsidRDefault="00A955A4" w:rsidP="00A955A4">
            <w:pPr>
              <w:spacing w:line="240" w:lineRule="auto"/>
              <w:rPr>
                <w:rFonts w:ascii="Arial" w:eastAsia="SimSun" w:hAnsi="Arial" w:cs="Arial"/>
                <w:bCs/>
                <w:iCs/>
                <w:sz w:val="28"/>
                <w:szCs w:val="28"/>
                <w:lang w:eastAsia="zh-CN"/>
              </w:rPr>
            </w:pPr>
            <w:r w:rsidRPr="00A955A4">
              <w:rPr>
                <w:rFonts w:ascii="Tahoma" w:eastAsia="Times New Roman" w:hAnsi="Tahoma" w:cs="Tahoma"/>
                <w:sz w:val="20"/>
                <w:szCs w:val="24"/>
                <w:lang w:eastAsia="ru-RU"/>
              </w:rPr>
              <w:t>Усть-Вымский район, Республика Коми,169040.</w:t>
            </w:r>
          </w:p>
        </w:tc>
      </w:tr>
      <w:tr w:rsidR="00F670D9" w:rsidRPr="00F670D9" w:rsidTr="0091046A">
        <w:trPr>
          <w:trHeight w:val="315"/>
        </w:trPr>
        <w:tc>
          <w:tcPr>
            <w:tcW w:w="4441" w:type="dxa"/>
            <w:vMerge/>
          </w:tcPr>
          <w:p w:rsidR="00F670D9" w:rsidRPr="00F670D9" w:rsidRDefault="00F670D9" w:rsidP="00F670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ahoma" w:eastAsia="SimSun" w:hAnsi="Tahoma" w:cs="Tahoma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37" w:type="dxa"/>
          </w:tcPr>
          <w:p w:rsidR="00F670D9" w:rsidRPr="00F670D9" w:rsidRDefault="00F670D9" w:rsidP="00F670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ahoma" w:eastAsia="SimSun" w:hAnsi="Tahoma" w:cs="Tahoma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</w:tcPr>
          <w:p w:rsidR="00F670D9" w:rsidRPr="00F670D9" w:rsidRDefault="00F670D9" w:rsidP="00F670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ahoma" w:eastAsia="SimSun" w:hAnsi="Tahoma" w:cs="Tahoma"/>
                <w:bCs/>
                <w:iCs/>
                <w:sz w:val="18"/>
                <w:szCs w:val="20"/>
                <w:lang w:eastAsia="zh-CN"/>
              </w:rPr>
            </w:pPr>
          </w:p>
        </w:tc>
        <w:tc>
          <w:tcPr>
            <w:tcW w:w="4536" w:type="dxa"/>
            <w:vMerge/>
          </w:tcPr>
          <w:p w:rsidR="00F670D9" w:rsidRPr="00F670D9" w:rsidRDefault="00F670D9" w:rsidP="00F670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ahoma" w:eastAsia="SimSun" w:hAnsi="Tahoma" w:cs="Tahoma"/>
                <w:bCs/>
                <w:iCs/>
                <w:sz w:val="18"/>
                <w:szCs w:val="20"/>
                <w:lang w:eastAsia="zh-CN"/>
              </w:rPr>
            </w:pPr>
          </w:p>
        </w:tc>
      </w:tr>
      <w:tr w:rsidR="00F670D9" w:rsidRPr="00F670D9" w:rsidTr="0091046A">
        <w:trPr>
          <w:trHeight w:val="161"/>
        </w:trPr>
        <w:tc>
          <w:tcPr>
            <w:tcW w:w="4441" w:type="dxa"/>
            <w:vMerge/>
          </w:tcPr>
          <w:p w:rsidR="00F670D9" w:rsidRPr="00F670D9" w:rsidRDefault="00F670D9" w:rsidP="00F670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ahoma" w:eastAsia="SimSun" w:hAnsi="Tahoma" w:cs="Tahoma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37" w:type="dxa"/>
          </w:tcPr>
          <w:p w:rsidR="00F670D9" w:rsidRPr="00F670D9" w:rsidRDefault="00F670D9" w:rsidP="00F670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ahoma" w:eastAsia="SimSun" w:hAnsi="Tahoma" w:cs="Tahoma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</w:tcPr>
          <w:p w:rsidR="00F670D9" w:rsidRPr="00F670D9" w:rsidRDefault="00F670D9" w:rsidP="00F670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ahoma" w:eastAsia="SimSun" w:hAnsi="Tahoma" w:cs="Tahoma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vMerge/>
          </w:tcPr>
          <w:p w:rsidR="00F670D9" w:rsidRPr="00F670D9" w:rsidRDefault="00F670D9" w:rsidP="00F670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ahoma" w:eastAsia="SimSun" w:hAnsi="Tahoma" w:cs="Tahoma"/>
                <w:bCs/>
                <w:iCs/>
                <w:sz w:val="20"/>
                <w:szCs w:val="20"/>
                <w:lang w:eastAsia="zh-CN"/>
              </w:rPr>
            </w:pPr>
          </w:p>
        </w:tc>
      </w:tr>
    </w:tbl>
    <w:p w:rsidR="00F670D9" w:rsidRPr="00F670D9" w:rsidRDefault="00F670D9" w:rsidP="00F670D9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ahoma" w:eastAsia="SimSun" w:hAnsi="Tahoma" w:cs="Tahoma"/>
          <w:bCs/>
          <w:iCs/>
          <w:sz w:val="20"/>
          <w:szCs w:val="20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993"/>
        <w:gridCol w:w="992"/>
        <w:gridCol w:w="445"/>
        <w:gridCol w:w="59"/>
        <w:gridCol w:w="444"/>
        <w:gridCol w:w="1765"/>
        <w:gridCol w:w="49"/>
        <w:gridCol w:w="184"/>
      </w:tblGrid>
      <w:tr w:rsidR="00F670D9" w:rsidRPr="00F670D9" w:rsidTr="0091046A">
        <w:trPr>
          <w:gridBefore w:val="1"/>
          <w:gridAfter w:val="2"/>
          <w:wBefore w:w="108" w:type="dxa"/>
          <w:wAfter w:w="233" w:type="dxa"/>
        </w:trPr>
        <w:tc>
          <w:tcPr>
            <w:tcW w:w="1985" w:type="dxa"/>
            <w:gridSpan w:val="2"/>
            <w:tcBorders>
              <w:bottom w:val="single" w:sz="4" w:space="0" w:color="0050A0"/>
            </w:tcBorders>
          </w:tcPr>
          <w:p w:rsidR="00F670D9" w:rsidRPr="00F670D9" w:rsidRDefault="0056679A" w:rsidP="00A95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ahoma" w:eastAsia="SimSun" w:hAnsi="Tahoma" w:cs="Tahoma"/>
                <w:bCs/>
                <w:iCs/>
                <w:color w:val="0050A0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Cs/>
                <w:iCs/>
                <w:color w:val="0050A0"/>
                <w:sz w:val="20"/>
                <w:szCs w:val="20"/>
                <w:lang w:eastAsia="zh-CN"/>
              </w:rPr>
              <w:t>2</w:t>
            </w:r>
            <w:r w:rsidR="00A955A4">
              <w:rPr>
                <w:rFonts w:ascii="Tahoma" w:eastAsia="SimSun" w:hAnsi="Tahoma" w:cs="Tahoma"/>
                <w:bCs/>
                <w:iCs/>
                <w:color w:val="0050A0"/>
                <w:sz w:val="20"/>
                <w:szCs w:val="20"/>
                <w:lang w:eastAsia="zh-CN"/>
              </w:rPr>
              <w:t>5</w:t>
            </w:r>
            <w:r w:rsidR="00F670D9" w:rsidRPr="00F670D9">
              <w:rPr>
                <w:rFonts w:ascii="Tahoma" w:eastAsia="SimSun" w:hAnsi="Tahoma" w:cs="Tahoma"/>
                <w:bCs/>
                <w:iCs/>
                <w:color w:val="0050A0"/>
                <w:sz w:val="20"/>
                <w:szCs w:val="20"/>
                <w:lang w:eastAsia="zh-CN"/>
              </w:rPr>
              <w:t>.</w:t>
            </w:r>
            <w:r>
              <w:rPr>
                <w:rFonts w:ascii="Tahoma" w:eastAsia="SimSun" w:hAnsi="Tahoma" w:cs="Tahoma"/>
                <w:bCs/>
                <w:iCs/>
                <w:color w:val="0050A0"/>
                <w:sz w:val="20"/>
                <w:szCs w:val="20"/>
                <w:lang w:eastAsia="zh-CN"/>
              </w:rPr>
              <w:t>1</w:t>
            </w:r>
            <w:r w:rsidR="00A955A4">
              <w:rPr>
                <w:rFonts w:ascii="Tahoma" w:eastAsia="SimSun" w:hAnsi="Tahoma" w:cs="Tahoma"/>
                <w:bCs/>
                <w:iCs/>
                <w:color w:val="0050A0"/>
                <w:sz w:val="20"/>
                <w:szCs w:val="20"/>
                <w:lang w:eastAsia="zh-CN"/>
              </w:rPr>
              <w:t>2</w:t>
            </w:r>
            <w:r w:rsidR="00F670D9" w:rsidRPr="00F670D9">
              <w:rPr>
                <w:rFonts w:ascii="Tahoma" w:eastAsia="SimSun" w:hAnsi="Tahoma" w:cs="Tahoma"/>
                <w:bCs/>
                <w:iCs/>
                <w:color w:val="0050A0"/>
                <w:sz w:val="20"/>
                <w:szCs w:val="20"/>
                <w:lang w:eastAsia="zh-CN"/>
              </w:rPr>
              <w:t>.2019</w:t>
            </w:r>
            <w:r w:rsidR="00F670D9" w:rsidRPr="00F670D9">
              <w:rPr>
                <w:rFonts w:ascii="Tahoma" w:eastAsia="SimSun" w:hAnsi="Tahoma" w:cs="Tahoma"/>
                <w:bCs/>
                <w:iCs/>
                <w:color w:val="0050A0"/>
                <w:sz w:val="20"/>
                <w:szCs w:val="20"/>
                <w:lang w:eastAsia="zh-CN"/>
              </w:rPr>
              <w:fldChar w:fldCharType="begin"/>
            </w:r>
            <w:r w:rsidR="00F670D9" w:rsidRPr="00F670D9">
              <w:rPr>
                <w:rFonts w:ascii="Tahoma" w:eastAsia="SimSun" w:hAnsi="Tahoma" w:cs="Tahoma"/>
                <w:bCs/>
                <w:iCs/>
                <w:color w:val="0050A0"/>
                <w:sz w:val="20"/>
                <w:szCs w:val="20"/>
                <w:lang w:eastAsia="zh-CN"/>
              </w:rPr>
              <w:instrText xml:space="preserve"> DOCPROPERTY "Дата документа" \* MERGEFORMAT </w:instrText>
            </w:r>
            <w:r w:rsidR="00F670D9" w:rsidRPr="00F670D9">
              <w:rPr>
                <w:rFonts w:ascii="Tahoma" w:eastAsia="SimSun" w:hAnsi="Tahoma" w:cs="Tahoma"/>
                <w:bCs/>
                <w:iCs/>
                <w:color w:val="0050A0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45" w:type="dxa"/>
          </w:tcPr>
          <w:p w:rsidR="00F670D9" w:rsidRPr="00F670D9" w:rsidRDefault="00F670D9" w:rsidP="00F670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ahoma" w:eastAsia="SimSun" w:hAnsi="Tahoma" w:cs="Tahoma"/>
                <w:bCs/>
                <w:iCs/>
                <w:color w:val="0050A0"/>
                <w:sz w:val="20"/>
                <w:szCs w:val="20"/>
                <w:lang w:eastAsia="zh-CN"/>
              </w:rPr>
            </w:pPr>
            <w:r w:rsidRPr="00F670D9">
              <w:rPr>
                <w:rFonts w:ascii="Tahoma" w:eastAsia="SimSun" w:hAnsi="Tahoma" w:cs="Tahoma"/>
                <w:bCs/>
                <w:iCs/>
                <w:color w:val="0050A0"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2268" w:type="dxa"/>
            <w:gridSpan w:val="3"/>
            <w:tcBorders>
              <w:bottom w:val="single" w:sz="4" w:space="0" w:color="0050A0"/>
            </w:tcBorders>
          </w:tcPr>
          <w:p w:rsidR="00F670D9" w:rsidRPr="00F670D9" w:rsidRDefault="00A955A4" w:rsidP="005667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ahoma" w:eastAsia="SimSun" w:hAnsi="Tahoma" w:cs="Tahoma"/>
                <w:bCs/>
                <w:iCs/>
                <w:color w:val="0050A0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Cs/>
                <w:iCs/>
                <w:color w:val="0050A0"/>
                <w:sz w:val="20"/>
                <w:szCs w:val="20"/>
                <w:lang w:eastAsia="zh-CN"/>
              </w:rPr>
              <w:t>604-7/</w:t>
            </w:r>
            <w:r w:rsidR="009E1CD8">
              <w:rPr>
                <w:rFonts w:ascii="Tahoma" w:eastAsia="SimSun" w:hAnsi="Tahoma" w:cs="Tahoma"/>
                <w:bCs/>
                <w:iCs/>
                <w:color w:val="0050A0"/>
                <w:sz w:val="20"/>
                <w:szCs w:val="20"/>
                <w:lang w:eastAsia="zh-CN"/>
              </w:rPr>
              <w:t>752</w:t>
            </w:r>
            <w:r w:rsidR="00F670D9" w:rsidRPr="00F670D9">
              <w:rPr>
                <w:rFonts w:ascii="Tahoma" w:eastAsia="SimSun" w:hAnsi="Tahoma" w:cs="Tahoma"/>
                <w:bCs/>
                <w:iCs/>
                <w:color w:val="0050A0"/>
                <w:sz w:val="20"/>
                <w:szCs w:val="20"/>
                <w:lang w:eastAsia="zh-CN"/>
              </w:rPr>
              <w:fldChar w:fldCharType="begin"/>
            </w:r>
            <w:r w:rsidR="00F670D9" w:rsidRPr="00F670D9">
              <w:rPr>
                <w:rFonts w:ascii="Tahoma" w:eastAsia="SimSun" w:hAnsi="Tahoma" w:cs="Tahoma"/>
                <w:bCs/>
                <w:iCs/>
                <w:color w:val="0050A0"/>
                <w:sz w:val="20"/>
                <w:szCs w:val="20"/>
                <w:lang w:eastAsia="zh-CN"/>
              </w:rPr>
              <w:instrText xml:space="preserve"> DOCPROPERTY "№ документа" \* MERGEFORMAT </w:instrText>
            </w:r>
            <w:r w:rsidR="00F670D9" w:rsidRPr="00F670D9">
              <w:rPr>
                <w:rFonts w:ascii="Tahoma" w:eastAsia="SimSun" w:hAnsi="Tahoma" w:cs="Tahoma"/>
                <w:bCs/>
                <w:iCs/>
                <w:color w:val="0050A0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F670D9" w:rsidRPr="00F670D9" w:rsidTr="0091046A">
        <w:trPr>
          <w:gridAfter w:val="1"/>
          <w:wAfter w:w="184" w:type="dxa"/>
        </w:trPr>
        <w:tc>
          <w:tcPr>
            <w:tcW w:w="1101" w:type="dxa"/>
            <w:gridSpan w:val="2"/>
          </w:tcPr>
          <w:p w:rsidR="00F670D9" w:rsidRPr="00F670D9" w:rsidRDefault="00F670D9" w:rsidP="00F670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ahoma" w:eastAsia="SimSun" w:hAnsi="Tahoma" w:cs="Tahoma"/>
                <w:bCs/>
                <w:iCs/>
                <w:color w:val="0050A0"/>
                <w:sz w:val="20"/>
                <w:szCs w:val="20"/>
                <w:lang w:eastAsia="zh-CN"/>
              </w:rPr>
            </w:pPr>
            <w:r w:rsidRPr="00F670D9">
              <w:rPr>
                <w:rFonts w:ascii="Tahoma" w:eastAsia="SimSun" w:hAnsi="Tahoma" w:cs="Tahoma"/>
                <w:bCs/>
                <w:iCs/>
                <w:color w:val="0050A0"/>
                <w:sz w:val="20"/>
                <w:szCs w:val="20"/>
                <w:lang w:eastAsia="zh-CN"/>
              </w:rPr>
              <w:t>на №</w:t>
            </w:r>
          </w:p>
        </w:tc>
        <w:tc>
          <w:tcPr>
            <w:tcW w:w="1496" w:type="dxa"/>
            <w:gridSpan w:val="3"/>
            <w:tcBorders>
              <w:bottom w:val="single" w:sz="4" w:space="0" w:color="0050A0"/>
            </w:tcBorders>
          </w:tcPr>
          <w:p w:rsidR="00F670D9" w:rsidRPr="00F670D9" w:rsidRDefault="00F670D9" w:rsidP="00F670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ahoma" w:eastAsia="SimSun" w:hAnsi="Tahoma" w:cs="Tahoma"/>
                <w:bCs/>
                <w:iCs/>
                <w:color w:val="0050A0"/>
                <w:sz w:val="20"/>
                <w:szCs w:val="20"/>
                <w:lang w:eastAsia="zh-CN"/>
              </w:rPr>
            </w:pPr>
          </w:p>
        </w:tc>
        <w:tc>
          <w:tcPr>
            <w:tcW w:w="444" w:type="dxa"/>
          </w:tcPr>
          <w:p w:rsidR="00F670D9" w:rsidRPr="00F670D9" w:rsidRDefault="00F670D9" w:rsidP="00F670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ahoma" w:eastAsia="SimSun" w:hAnsi="Tahoma" w:cs="Tahoma"/>
                <w:bCs/>
                <w:iCs/>
                <w:color w:val="0050A0"/>
                <w:sz w:val="20"/>
                <w:szCs w:val="20"/>
                <w:lang w:eastAsia="zh-CN"/>
              </w:rPr>
            </w:pPr>
            <w:r w:rsidRPr="00F670D9">
              <w:rPr>
                <w:rFonts w:ascii="Tahoma" w:eastAsia="SimSun" w:hAnsi="Tahoma" w:cs="Tahoma"/>
                <w:bCs/>
                <w:iCs/>
                <w:color w:val="0050A0"/>
                <w:sz w:val="20"/>
                <w:szCs w:val="20"/>
                <w:lang w:eastAsia="zh-CN"/>
              </w:rPr>
              <w:t>от</w:t>
            </w:r>
          </w:p>
        </w:tc>
        <w:tc>
          <w:tcPr>
            <w:tcW w:w="1814" w:type="dxa"/>
            <w:gridSpan w:val="2"/>
            <w:tcBorders>
              <w:bottom w:val="single" w:sz="4" w:space="0" w:color="0050A0"/>
            </w:tcBorders>
          </w:tcPr>
          <w:p w:rsidR="00F670D9" w:rsidRPr="00F670D9" w:rsidRDefault="00F670D9" w:rsidP="00F670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ahoma" w:eastAsia="SimSun" w:hAnsi="Tahoma" w:cs="Tahoma"/>
                <w:bCs/>
                <w:iCs/>
                <w:color w:val="0050A0"/>
                <w:sz w:val="20"/>
                <w:szCs w:val="20"/>
                <w:lang w:eastAsia="zh-CN"/>
              </w:rPr>
            </w:pPr>
          </w:p>
        </w:tc>
      </w:tr>
      <w:tr w:rsidR="00F670D9" w:rsidRPr="009E0233" w:rsidTr="0091046A">
        <w:trPr>
          <w:gridBefore w:val="1"/>
          <w:wBefore w:w="108" w:type="dxa"/>
          <w:trHeight w:val="340"/>
        </w:trPr>
        <w:tc>
          <w:tcPr>
            <w:tcW w:w="4931" w:type="dxa"/>
            <w:gridSpan w:val="8"/>
            <w:vAlign w:val="center"/>
          </w:tcPr>
          <w:p w:rsidR="00F670D9" w:rsidRPr="009E0233" w:rsidRDefault="00F670D9" w:rsidP="00F670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ahoma" w:eastAsia="SimSun" w:hAnsi="Tahoma" w:cs="Tahoma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  <w:p w:rsidR="00F670D9" w:rsidRPr="009E0233" w:rsidRDefault="009E0233" w:rsidP="00F670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ahoma" w:eastAsia="SimSun" w:hAnsi="Tahoma" w:cs="Tahoma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9E0233">
              <w:rPr>
                <w:rFonts w:ascii="Tahoma" w:hAnsi="Tahoma" w:cs="Tahoma"/>
                <w:b/>
                <w:i/>
                <w:sz w:val="20"/>
                <w:szCs w:val="20"/>
              </w:rPr>
              <w:t>О направлении разъяснений</w:t>
            </w:r>
          </w:p>
        </w:tc>
      </w:tr>
    </w:tbl>
    <w:p w:rsidR="00F670D9" w:rsidRPr="009E0233" w:rsidRDefault="00F670D9" w:rsidP="00F670D9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ahoma" w:eastAsia="SimSun" w:hAnsi="Tahoma" w:cs="Tahoma"/>
          <w:b/>
          <w:bCs/>
          <w:iCs/>
          <w:sz w:val="20"/>
          <w:szCs w:val="20"/>
          <w:lang w:eastAsia="zh-CN"/>
        </w:rPr>
      </w:pPr>
    </w:p>
    <w:p w:rsidR="00F670D9" w:rsidRPr="00F670D9" w:rsidRDefault="00F670D9" w:rsidP="00F670D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ahoma" w:eastAsia="SimSun" w:hAnsi="Tahoma" w:cs="Tahoma"/>
          <w:bCs/>
          <w:iCs/>
          <w:sz w:val="20"/>
          <w:szCs w:val="20"/>
          <w:lang w:eastAsia="zh-CN"/>
        </w:rPr>
      </w:pPr>
    </w:p>
    <w:p w:rsidR="00F670D9" w:rsidRPr="00F670D9" w:rsidRDefault="00F670D9" w:rsidP="00F670D9">
      <w:pPr>
        <w:tabs>
          <w:tab w:val="left" w:pos="0"/>
        </w:tabs>
        <w:spacing w:after="0" w:line="240" w:lineRule="auto"/>
        <w:ind w:firstLine="605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F670D9">
        <w:rPr>
          <w:rFonts w:ascii="Tahoma" w:eastAsia="Times New Roman" w:hAnsi="Tahoma" w:cs="Tahoma"/>
          <w:sz w:val="20"/>
          <w:szCs w:val="20"/>
          <w:lang w:eastAsia="ru-RU"/>
        </w:rPr>
        <w:t xml:space="preserve">Уважаемая </w:t>
      </w:r>
      <w:r w:rsidR="00A955A4">
        <w:rPr>
          <w:rFonts w:ascii="Tahoma" w:eastAsia="Times New Roman" w:hAnsi="Tahoma" w:cs="Tahoma"/>
          <w:sz w:val="20"/>
          <w:szCs w:val="20"/>
          <w:lang w:eastAsia="ru-RU"/>
        </w:rPr>
        <w:t>Галина Яковлевна</w:t>
      </w:r>
      <w:r w:rsidRPr="00F670D9">
        <w:rPr>
          <w:rFonts w:ascii="Tahoma" w:eastAsia="Times New Roman" w:hAnsi="Tahoma" w:cs="Tahoma"/>
          <w:sz w:val="20"/>
          <w:szCs w:val="20"/>
          <w:lang w:eastAsia="ru-RU"/>
        </w:rPr>
        <w:t>!</w:t>
      </w:r>
    </w:p>
    <w:p w:rsidR="00F670D9" w:rsidRPr="00F670D9" w:rsidRDefault="00F670D9" w:rsidP="00F670D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ahoma" w:eastAsia="SimSun" w:hAnsi="Tahoma" w:cs="Tahoma"/>
          <w:bCs/>
          <w:iCs/>
          <w:sz w:val="20"/>
          <w:szCs w:val="20"/>
          <w:lang w:eastAsia="zh-CN"/>
        </w:rPr>
      </w:pPr>
    </w:p>
    <w:p w:rsidR="00A955A4" w:rsidRPr="00A955A4" w:rsidRDefault="00A955A4" w:rsidP="00A955A4">
      <w:pPr>
        <w:tabs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Напоминаем, что с 01.01.2020 у клиента будет возможность выбирать способ оплаты услуг АО «Коми </w:t>
      </w:r>
      <w:proofErr w:type="spellStart"/>
      <w:r w:rsidRPr="00A955A4">
        <w:rPr>
          <w:rFonts w:ascii="Tahoma" w:eastAsia="Times New Roman" w:hAnsi="Tahoma" w:cs="Tahoma"/>
          <w:sz w:val="20"/>
          <w:szCs w:val="20"/>
          <w:lang w:eastAsia="ru-RU"/>
        </w:rPr>
        <w:t>энергосбытовая</w:t>
      </w:r>
      <w:proofErr w:type="spellEnd"/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 компания» (далее – Компания) либо с комиссией за перевод платежей, либо без таковой. Данная информация была доведена до сведения населения в квитанциях за ноябрь и декабрь 2019 года, в СМИ, объявлениями в офисах Компании.</w:t>
      </w:r>
    </w:p>
    <w:p w:rsidR="00A955A4" w:rsidRPr="00A955A4" w:rsidRDefault="00A955A4" w:rsidP="00A955A4">
      <w:pPr>
        <w:tabs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В целях исполнения требований действующего законодательства по обеспечению каналов оплаты без удержания комиссии с клиентов Компания активно развивает </w:t>
      </w:r>
      <w:r w:rsidRPr="00A955A4">
        <w:rPr>
          <w:rFonts w:ascii="Tahoma" w:eastAsia="Times New Roman" w:hAnsi="Tahoma" w:cs="Tahoma"/>
          <w:b/>
          <w:sz w:val="20"/>
          <w:szCs w:val="20"/>
          <w:lang w:eastAsia="ru-RU"/>
        </w:rPr>
        <w:t>собственные сервисы оплаты,</w:t>
      </w:r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 которые позволяют клиенту без дополнительных затрат оплачивать счета на сайте Компании www.komiesc.ru:</w:t>
      </w:r>
    </w:p>
    <w:p w:rsidR="00A955A4" w:rsidRPr="00A955A4" w:rsidRDefault="00A955A4" w:rsidP="00A955A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A955A4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- "Личный кабинет клиента" </w:t>
      </w:r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 - раздел </w:t>
      </w:r>
      <w:r w:rsidRPr="00A955A4">
        <w:rPr>
          <w:rFonts w:ascii="Tahoma" w:eastAsia="Times New Roman" w:hAnsi="Tahoma" w:cs="Tahoma"/>
          <w:b/>
          <w:sz w:val="20"/>
          <w:szCs w:val="20"/>
          <w:lang w:eastAsia="ru-RU"/>
        </w:rPr>
        <w:t>«Моментальная оплата»</w:t>
      </w:r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 или раздел </w:t>
      </w:r>
      <w:r w:rsidRPr="00A955A4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«Выставленные счета»;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55A4" w:rsidRPr="00A955A4" w:rsidRDefault="00A955A4" w:rsidP="00A955A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955A4">
        <w:rPr>
          <w:rFonts w:ascii="Tahoma" w:eastAsia="Times New Roman" w:hAnsi="Tahoma" w:cs="Tahoma"/>
          <w:b/>
          <w:sz w:val="20"/>
          <w:szCs w:val="20"/>
          <w:lang w:eastAsia="ru-RU"/>
        </w:rPr>
        <w:t>- «Удобные сервисы» - «Оплатить онлайн»</w:t>
      </w:r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 (оплата без регистрации);</w:t>
      </w:r>
    </w:p>
    <w:p w:rsidR="00A955A4" w:rsidRPr="00A955A4" w:rsidRDefault="00A955A4" w:rsidP="00A955A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A955A4">
        <w:rPr>
          <w:rFonts w:ascii="Tahoma" w:eastAsia="Times New Roman" w:hAnsi="Tahoma" w:cs="Tahoma"/>
          <w:b/>
          <w:sz w:val="20"/>
          <w:szCs w:val="20"/>
          <w:lang w:eastAsia="ru-RU"/>
        </w:rPr>
        <w:t>- «Мобильное приложение».</w:t>
      </w:r>
    </w:p>
    <w:p w:rsidR="00A955A4" w:rsidRPr="00A955A4" w:rsidRDefault="00A955A4" w:rsidP="00A955A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sz w:val="20"/>
          <w:szCs w:val="20"/>
          <w:u w:val="single"/>
          <w:lang w:eastAsia="ru-RU"/>
        </w:rPr>
      </w:pPr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Клиенты все </w:t>
      </w:r>
      <w:r w:rsidRPr="00A955A4">
        <w:rPr>
          <w:rFonts w:ascii="Tahoma" w:eastAsia="Times New Roman" w:hAnsi="Tahoma" w:cs="Tahoma"/>
          <w:sz w:val="20"/>
          <w:szCs w:val="20"/>
          <w:u w:val="single"/>
          <w:lang w:eastAsia="ru-RU"/>
        </w:rPr>
        <w:t xml:space="preserve">также будут иметь возможность оплатить коммунальные услуги </w:t>
      </w:r>
      <w:r w:rsidRPr="00A955A4">
        <w:rPr>
          <w:rFonts w:ascii="Tahoma" w:eastAsia="Times New Roman" w:hAnsi="Tahoma" w:cs="Tahoma"/>
          <w:b/>
          <w:sz w:val="20"/>
          <w:szCs w:val="20"/>
          <w:u w:val="single"/>
          <w:lang w:eastAsia="ru-RU"/>
        </w:rPr>
        <w:t>без комиссии в офисах продаж и обслуживания клиентов Компании.</w:t>
      </w:r>
      <w:r w:rsidRPr="00A955A4">
        <w:rPr>
          <w:rFonts w:ascii="Tahoma" w:eastAsia="Times New Roman" w:hAnsi="Tahoma" w:cs="Tahoma"/>
          <w:sz w:val="20"/>
          <w:szCs w:val="20"/>
          <w:u w:val="single"/>
          <w:lang w:eastAsia="ru-RU"/>
        </w:rPr>
        <w:t xml:space="preserve"> </w:t>
      </w:r>
    </w:p>
    <w:p w:rsidR="00A955A4" w:rsidRPr="00A955A4" w:rsidRDefault="00A955A4" w:rsidP="00A955A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Напоминаем, что офисная сеть Компании на территории Республики Коми представлена 32 офисами (т.е. присутствует в каждом городе/административных центрах муниципальных районов), что отвечает всем требованиям, предъявляемым к гарантирующему поставщику. </w:t>
      </w:r>
    </w:p>
    <w:p w:rsidR="00A955A4" w:rsidRPr="00A955A4" w:rsidRDefault="00A955A4" w:rsidP="00A955A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На территории </w:t>
      </w:r>
      <w:proofErr w:type="spellStart"/>
      <w:r w:rsidR="005270F0">
        <w:rPr>
          <w:rFonts w:ascii="Tahoma" w:eastAsia="Times New Roman" w:hAnsi="Tahoma" w:cs="Tahoma"/>
          <w:sz w:val="20"/>
          <w:szCs w:val="20"/>
          <w:lang w:eastAsia="ru-RU"/>
        </w:rPr>
        <w:t>Усть-Вымского</w:t>
      </w:r>
      <w:proofErr w:type="spellEnd"/>
      <w:r w:rsidR="005270F0">
        <w:rPr>
          <w:rFonts w:ascii="Tahoma" w:eastAsia="Times New Roman" w:hAnsi="Tahoma" w:cs="Tahoma"/>
          <w:sz w:val="20"/>
          <w:szCs w:val="20"/>
          <w:lang w:eastAsia="ru-RU"/>
        </w:rPr>
        <w:t xml:space="preserve"> района Администрации МР «Усть-Вымский»</w:t>
      </w:r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 офис</w:t>
      </w:r>
      <w:r w:rsidR="005270F0">
        <w:rPr>
          <w:rFonts w:ascii="Tahoma" w:eastAsia="Times New Roman" w:hAnsi="Tahoma" w:cs="Tahoma"/>
          <w:sz w:val="20"/>
          <w:szCs w:val="20"/>
          <w:lang w:eastAsia="ru-RU"/>
        </w:rPr>
        <w:t>ы</w:t>
      </w:r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 продаж и обслуживания Компании расположен</w:t>
      </w:r>
      <w:r w:rsidR="005270F0">
        <w:rPr>
          <w:rFonts w:ascii="Tahoma" w:eastAsia="Times New Roman" w:hAnsi="Tahoma" w:cs="Tahoma"/>
          <w:sz w:val="20"/>
          <w:szCs w:val="20"/>
          <w:lang w:eastAsia="ru-RU"/>
        </w:rPr>
        <w:t>ы</w:t>
      </w:r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 по адресам:</w:t>
      </w:r>
    </w:p>
    <w:p w:rsidR="00A955A4" w:rsidRPr="00A955A4" w:rsidRDefault="00A955A4" w:rsidP="00A955A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- </w:t>
      </w:r>
      <w:r w:rsidR="005270F0">
        <w:rPr>
          <w:rFonts w:ascii="Tahoma" w:eastAsia="Times New Roman" w:hAnsi="Tahoma" w:cs="Tahoma"/>
          <w:sz w:val="20"/>
          <w:szCs w:val="20"/>
          <w:lang w:eastAsia="ru-RU"/>
        </w:rPr>
        <w:t>ул. Центральная, д.127, с. Айкино</w:t>
      </w:r>
    </w:p>
    <w:p w:rsidR="00A955A4" w:rsidRPr="00A955A4" w:rsidRDefault="00A955A4" w:rsidP="00A955A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955A4">
        <w:rPr>
          <w:rFonts w:ascii="Tahoma" w:eastAsia="Times New Roman" w:hAnsi="Tahoma" w:cs="Tahoma"/>
          <w:sz w:val="20"/>
          <w:szCs w:val="20"/>
          <w:lang w:eastAsia="ru-RU"/>
        </w:rPr>
        <w:t>-</w:t>
      </w:r>
      <w:r w:rsidR="005270F0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 xml:space="preserve"> </w:t>
      </w:r>
      <w:r w:rsidR="005270F0" w:rsidRPr="005270F0">
        <w:rPr>
          <w:rFonts w:ascii="Tahoma" w:eastAsia="Times New Roman" w:hAnsi="Tahoma" w:cs="Tahoma"/>
          <w:sz w:val="20"/>
          <w:szCs w:val="20"/>
          <w:lang w:eastAsia="ru-RU"/>
        </w:rPr>
        <w:t>ул. Ленина, д.</w:t>
      </w:r>
      <w:r w:rsidR="005270F0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5270F0" w:rsidRPr="005270F0">
        <w:rPr>
          <w:rFonts w:ascii="Tahoma" w:eastAsia="Times New Roman" w:hAnsi="Tahoma" w:cs="Tahoma"/>
          <w:sz w:val="20"/>
          <w:szCs w:val="20"/>
          <w:lang w:eastAsia="ru-RU"/>
        </w:rPr>
        <w:t>32, г. Микунь</w:t>
      </w:r>
    </w:p>
    <w:p w:rsidR="00A955A4" w:rsidRPr="00A955A4" w:rsidRDefault="00A955A4" w:rsidP="00A955A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Доводим до Вашего сведения, что действующие до конца 2019 года договоры с платежными агентами и кредитными организациями на оказание услуг по приему платежей от физических лиц в валюте РФ не будут пролонгированы на следующий год. </w:t>
      </w:r>
    </w:p>
    <w:p w:rsidR="00A955A4" w:rsidRPr="00A955A4" w:rsidRDefault="00A955A4" w:rsidP="00A955A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955A4">
        <w:rPr>
          <w:rFonts w:ascii="Tahoma" w:eastAsia="Times New Roman" w:hAnsi="Tahoma" w:cs="Tahoma"/>
          <w:sz w:val="20"/>
          <w:szCs w:val="20"/>
          <w:lang w:eastAsia="ru-RU"/>
        </w:rPr>
        <w:t>Комиссия, которая будет взиматься с 2020 года за прием платежей от населения, не является нововведением. Ранее Компания самостоятельно оплачивала ее за клиентов.</w:t>
      </w:r>
    </w:p>
    <w:p w:rsidR="00A955A4" w:rsidRPr="00A955A4" w:rsidRDefault="00A955A4" w:rsidP="00A955A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Для сохранения дополнительных бесплатных каналов оплаты для населения, Компания намерена провести конкурс среди платежных агентов и кредитных организаций на заключение договора на прием платежей от физических лиц. Таким образом, все платежные агенты, включая кредитные организации и АО «Почта России» могут принять участие в данном конкурсе. </w:t>
      </w:r>
    </w:p>
    <w:p w:rsidR="00A955A4" w:rsidRPr="00A955A4" w:rsidRDefault="00A955A4" w:rsidP="00A955A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До заключения данного договора клиенты могут произвести оплату в отделениях банков, Почты России и иных организациях с взиманием комиссии, размер которой определяет непосредственно агент. </w:t>
      </w:r>
    </w:p>
    <w:p w:rsidR="00A955A4" w:rsidRPr="00A955A4" w:rsidRDefault="00A955A4" w:rsidP="00A955A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sz w:val="20"/>
          <w:szCs w:val="20"/>
          <w:u w:val="single"/>
          <w:lang w:eastAsia="ru-RU"/>
        </w:rPr>
      </w:pPr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Кроме того, в рамках договора с </w:t>
      </w:r>
      <w:r w:rsidRPr="00A955A4">
        <w:rPr>
          <w:rFonts w:ascii="Tahoma" w:eastAsia="Times New Roman" w:hAnsi="Tahoma" w:cs="Tahoma"/>
          <w:b/>
          <w:sz w:val="20"/>
          <w:szCs w:val="20"/>
          <w:lang w:eastAsia="ru-RU"/>
        </w:rPr>
        <w:t>ПАО «Сбербанк России»</w:t>
      </w:r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A955A4">
        <w:rPr>
          <w:rFonts w:ascii="Tahoma" w:eastAsia="Times New Roman" w:hAnsi="Tahoma" w:cs="Tahoma"/>
          <w:sz w:val="20"/>
          <w:szCs w:val="20"/>
          <w:u w:val="single"/>
          <w:lang w:eastAsia="ru-RU"/>
        </w:rPr>
        <w:t>все клиенты</w:t>
      </w:r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 Компании, подключившие услугу </w:t>
      </w:r>
      <w:r w:rsidRPr="00A955A4">
        <w:rPr>
          <w:rFonts w:ascii="Tahoma" w:eastAsia="Times New Roman" w:hAnsi="Tahoma" w:cs="Tahoma"/>
          <w:b/>
          <w:sz w:val="20"/>
          <w:szCs w:val="20"/>
          <w:lang w:eastAsia="ru-RU"/>
        </w:rPr>
        <w:t>«</w:t>
      </w:r>
      <w:proofErr w:type="spellStart"/>
      <w:r w:rsidRPr="00A955A4">
        <w:rPr>
          <w:rFonts w:ascii="Tahoma" w:eastAsia="Times New Roman" w:hAnsi="Tahoma" w:cs="Tahoma"/>
          <w:b/>
          <w:sz w:val="20"/>
          <w:szCs w:val="20"/>
          <w:lang w:eastAsia="ru-RU"/>
        </w:rPr>
        <w:t>Автоплатеж</w:t>
      </w:r>
      <w:proofErr w:type="spellEnd"/>
      <w:r w:rsidRPr="00A955A4">
        <w:rPr>
          <w:rFonts w:ascii="Tahoma" w:eastAsia="Times New Roman" w:hAnsi="Tahoma" w:cs="Tahoma"/>
          <w:b/>
          <w:sz w:val="20"/>
          <w:szCs w:val="20"/>
          <w:lang w:eastAsia="ru-RU"/>
        </w:rPr>
        <w:t>»,</w:t>
      </w:r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 также будут иметь возможность производить оплату по квитанциям Компании </w:t>
      </w:r>
      <w:r w:rsidRPr="00A955A4">
        <w:rPr>
          <w:rFonts w:ascii="Tahoma" w:eastAsia="Times New Roman" w:hAnsi="Tahoma" w:cs="Tahoma"/>
          <w:b/>
          <w:sz w:val="20"/>
          <w:szCs w:val="20"/>
          <w:u w:val="single"/>
          <w:lang w:eastAsia="ru-RU"/>
        </w:rPr>
        <w:t>без удержания комиссии</w:t>
      </w:r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 (</w:t>
      </w:r>
      <w:r w:rsidRPr="00A955A4">
        <w:rPr>
          <w:rFonts w:ascii="Tahoma" w:eastAsia="Times New Roman" w:hAnsi="Tahoma" w:cs="Tahoma"/>
          <w:sz w:val="20"/>
          <w:szCs w:val="20"/>
          <w:u w:val="single"/>
          <w:lang w:eastAsia="ru-RU"/>
        </w:rPr>
        <w:t xml:space="preserve">по всем видам жилищно-коммунальных услуг, включенных в платежный документ). </w:t>
      </w:r>
    </w:p>
    <w:p w:rsidR="00A955A4" w:rsidRPr="00A955A4" w:rsidRDefault="00A955A4" w:rsidP="00A955A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В </w:t>
      </w:r>
      <w:r w:rsidRPr="00A955A4">
        <w:rPr>
          <w:rFonts w:ascii="Tahoma" w:eastAsia="Times New Roman" w:hAnsi="Tahoma" w:cs="Tahoma"/>
          <w:b/>
          <w:sz w:val="20"/>
          <w:szCs w:val="20"/>
          <w:lang w:eastAsia="ru-RU"/>
        </w:rPr>
        <w:t>7 отделениях Сбербанка</w:t>
      </w:r>
      <w:r w:rsidRPr="00A955A4">
        <w:rPr>
          <w:rFonts w:ascii="Tahoma" w:eastAsia="Times New Roman" w:hAnsi="Tahoma" w:cs="Tahoma"/>
          <w:sz w:val="20"/>
          <w:szCs w:val="20"/>
          <w:lang w:eastAsia="ru-RU"/>
        </w:rPr>
        <w:t>, в которых расположены офисы продаж и обслуживания Компании в рамках проекта ЦОН (далее - Центр обслуживания населения):</w:t>
      </w:r>
    </w:p>
    <w:p w:rsidR="00A955A4" w:rsidRPr="00A955A4" w:rsidRDefault="00A955A4" w:rsidP="00A955A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955A4">
        <w:rPr>
          <w:rFonts w:ascii="Tahoma" w:eastAsia="Times New Roman" w:hAnsi="Tahoma" w:cs="Tahoma"/>
          <w:sz w:val="20"/>
          <w:szCs w:val="20"/>
          <w:lang w:eastAsia="ru-RU"/>
        </w:rPr>
        <w:t>- г. Сыктывкар, пр-т Бумажников, дом 17;</w:t>
      </w:r>
    </w:p>
    <w:p w:rsidR="00A955A4" w:rsidRPr="00A955A4" w:rsidRDefault="00A955A4" w:rsidP="00A955A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955A4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- г. Сыктывкар, пр-т Октябрьский, дом 180/1;</w:t>
      </w:r>
    </w:p>
    <w:p w:rsidR="00A955A4" w:rsidRPr="00A955A4" w:rsidRDefault="00A955A4" w:rsidP="00A955A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- г. </w:t>
      </w:r>
      <w:proofErr w:type="spellStart"/>
      <w:r w:rsidRPr="00A955A4">
        <w:rPr>
          <w:rFonts w:ascii="Tahoma" w:eastAsia="Times New Roman" w:hAnsi="Tahoma" w:cs="Tahoma"/>
          <w:sz w:val="20"/>
          <w:szCs w:val="20"/>
          <w:lang w:eastAsia="ru-RU"/>
        </w:rPr>
        <w:t>Емва</w:t>
      </w:r>
      <w:proofErr w:type="spellEnd"/>
      <w:r w:rsidRPr="00A955A4">
        <w:rPr>
          <w:rFonts w:ascii="Tahoma" w:eastAsia="Times New Roman" w:hAnsi="Tahoma" w:cs="Tahoma"/>
          <w:sz w:val="20"/>
          <w:szCs w:val="20"/>
          <w:lang w:eastAsia="ru-RU"/>
        </w:rPr>
        <w:t>, ул. Дзержинского, дом 116А;</w:t>
      </w:r>
    </w:p>
    <w:p w:rsidR="00A955A4" w:rsidRPr="00A955A4" w:rsidRDefault="00A955A4" w:rsidP="00A955A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955A4">
        <w:rPr>
          <w:rFonts w:ascii="Tahoma" w:eastAsia="Times New Roman" w:hAnsi="Tahoma" w:cs="Tahoma"/>
          <w:sz w:val="20"/>
          <w:szCs w:val="20"/>
          <w:lang w:eastAsia="ru-RU"/>
        </w:rPr>
        <w:t>- с. Корткерос, ул. Советская, дом 188;</w:t>
      </w:r>
    </w:p>
    <w:p w:rsidR="00A955A4" w:rsidRPr="00A955A4" w:rsidRDefault="00A955A4" w:rsidP="00A955A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- </w:t>
      </w:r>
      <w:proofErr w:type="spellStart"/>
      <w:r w:rsidRPr="00A955A4">
        <w:rPr>
          <w:rFonts w:ascii="Tahoma" w:eastAsia="Times New Roman" w:hAnsi="Tahoma" w:cs="Tahoma"/>
          <w:sz w:val="20"/>
          <w:szCs w:val="20"/>
          <w:lang w:eastAsia="ru-RU"/>
        </w:rPr>
        <w:t>с.Айкино</w:t>
      </w:r>
      <w:proofErr w:type="spellEnd"/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, </w:t>
      </w:r>
      <w:proofErr w:type="spellStart"/>
      <w:r w:rsidRPr="00A955A4">
        <w:rPr>
          <w:rFonts w:ascii="Tahoma" w:eastAsia="Times New Roman" w:hAnsi="Tahoma" w:cs="Tahoma"/>
          <w:sz w:val="20"/>
          <w:szCs w:val="20"/>
          <w:lang w:eastAsia="ru-RU"/>
        </w:rPr>
        <w:t>ул.Центральная</w:t>
      </w:r>
      <w:proofErr w:type="spellEnd"/>
      <w:r w:rsidRPr="00A955A4">
        <w:rPr>
          <w:rFonts w:ascii="Tahoma" w:eastAsia="Times New Roman" w:hAnsi="Tahoma" w:cs="Tahoma"/>
          <w:sz w:val="20"/>
          <w:szCs w:val="20"/>
          <w:lang w:eastAsia="ru-RU"/>
        </w:rPr>
        <w:t>, дом 127;</w:t>
      </w:r>
    </w:p>
    <w:p w:rsidR="00A955A4" w:rsidRPr="00A955A4" w:rsidRDefault="00A955A4" w:rsidP="00A955A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- </w:t>
      </w:r>
      <w:proofErr w:type="spellStart"/>
      <w:r w:rsidRPr="00A955A4">
        <w:rPr>
          <w:rFonts w:ascii="Tahoma" w:eastAsia="Times New Roman" w:hAnsi="Tahoma" w:cs="Tahoma"/>
          <w:sz w:val="20"/>
          <w:szCs w:val="20"/>
          <w:lang w:eastAsia="ru-RU"/>
        </w:rPr>
        <w:t>г.Усинск</w:t>
      </w:r>
      <w:proofErr w:type="spellEnd"/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, </w:t>
      </w:r>
      <w:proofErr w:type="spellStart"/>
      <w:r w:rsidRPr="00A955A4">
        <w:rPr>
          <w:rFonts w:ascii="Tahoma" w:eastAsia="Times New Roman" w:hAnsi="Tahoma" w:cs="Tahoma"/>
          <w:sz w:val="20"/>
          <w:szCs w:val="20"/>
          <w:lang w:eastAsia="ru-RU"/>
        </w:rPr>
        <w:t>ул.Молодежная</w:t>
      </w:r>
      <w:proofErr w:type="spellEnd"/>
      <w:r w:rsidRPr="00A955A4">
        <w:rPr>
          <w:rFonts w:ascii="Tahoma" w:eastAsia="Times New Roman" w:hAnsi="Tahoma" w:cs="Tahoma"/>
          <w:sz w:val="20"/>
          <w:szCs w:val="20"/>
          <w:lang w:eastAsia="ru-RU"/>
        </w:rPr>
        <w:t>, дом 24;</w:t>
      </w:r>
    </w:p>
    <w:p w:rsidR="00A955A4" w:rsidRPr="00A955A4" w:rsidRDefault="00A955A4" w:rsidP="00A955A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- </w:t>
      </w:r>
      <w:proofErr w:type="spellStart"/>
      <w:proofErr w:type="gramStart"/>
      <w:r w:rsidRPr="00A955A4">
        <w:rPr>
          <w:rFonts w:ascii="Tahoma" w:eastAsia="Times New Roman" w:hAnsi="Tahoma" w:cs="Tahoma"/>
          <w:sz w:val="20"/>
          <w:szCs w:val="20"/>
          <w:lang w:eastAsia="ru-RU"/>
        </w:rPr>
        <w:t>пгт.Воргашор</w:t>
      </w:r>
      <w:proofErr w:type="spellEnd"/>
      <w:proofErr w:type="gramEnd"/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, </w:t>
      </w:r>
      <w:proofErr w:type="spellStart"/>
      <w:r w:rsidRPr="00A955A4">
        <w:rPr>
          <w:rFonts w:ascii="Tahoma" w:eastAsia="Times New Roman" w:hAnsi="Tahoma" w:cs="Tahoma"/>
          <w:sz w:val="20"/>
          <w:szCs w:val="20"/>
          <w:lang w:eastAsia="ru-RU"/>
        </w:rPr>
        <w:t>ул.Воргашорская</w:t>
      </w:r>
      <w:proofErr w:type="spellEnd"/>
      <w:r w:rsidRPr="00A955A4">
        <w:rPr>
          <w:rFonts w:ascii="Tahoma" w:eastAsia="Times New Roman" w:hAnsi="Tahoma" w:cs="Tahoma"/>
          <w:sz w:val="20"/>
          <w:szCs w:val="20"/>
          <w:lang w:eastAsia="ru-RU"/>
        </w:rPr>
        <w:t>, дом 13;</w:t>
      </w:r>
    </w:p>
    <w:p w:rsidR="00A955A4" w:rsidRPr="00A955A4" w:rsidRDefault="00A955A4" w:rsidP="00A955A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955A4">
        <w:rPr>
          <w:rFonts w:ascii="Tahoma" w:eastAsia="Times New Roman" w:hAnsi="Tahoma" w:cs="Tahoma"/>
          <w:sz w:val="20"/>
          <w:szCs w:val="20"/>
          <w:u w:val="single"/>
          <w:lang w:eastAsia="ru-RU"/>
        </w:rPr>
        <w:t>клиентам</w:t>
      </w:r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 также </w:t>
      </w:r>
      <w:r w:rsidRPr="00A955A4">
        <w:rPr>
          <w:rFonts w:ascii="Tahoma" w:eastAsia="Times New Roman" w:hAnsi="Tahoma" w:cs="Tahoma"/>
          <w:sz w:val="20"/>
          <w:szCs w:val="20"/>
          <w:u w:val="single"/>
          <w:lang w:eastAsia="ru-RU"/>
        </w:rPr>
        <w:t xml:space="preserve">будут доступны платежи </w:t>
      </w:r>
      <w:r w:rsidRPr="00A955A4">
        <w:rPr>
          <w:rFonts w:ascii="Tahoma" w:eastAsia="Times New Roman" w:hAnsi="Tahoma" w:cs="Tahoma"/>
          <w:b/>
          <w:sz w:val="20"/>
          <w:szCs w:val="20"/>
          <w:u w:val="single"/>
          <w:lang w:eastAsia="ru-RU"/>
        </w:rPr>
        <w:t>без удержания комиссии</w:t>
      </w:r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, как </w:t>
      </w:r>
      <w:r w:rsidRPr="00A955A4">
        <w:rPr>
          <w:rFonts w:ascii="Tahoma" w:eastAsia="Times New Roman" w:hAnsi="Tahoma" w:cs="Tahoma"/>
          <w:sz w:val="20"/>
          <w:szCs w:val="20"/>
          <w:u w:val="single"/>
          <w:lang w:eastAsia="ru-RU"/>
        </w:rPr>
        <w:t>в наличной</w:t>
      </w:r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, так и </w:t>
      </w:r>
      <w:r w:rsidRPr="00A955A4">
        <w:rPr>
          <w:rFonts w:ascii="Tahoma" w:eastAsia="Times New Roman" w:hAnsi="Tahoma" w:cs="Tahoma"/>
          <w:sz w:val="20"/>
          <w:szCs w:val="20"/>
          <w:u w:val="single"/>
          <w:lang w:eastAsia="ru-RU"/>
        </w:rPr>
        <w:t>в безналичной форме</w:t>
      </w:r>
      <w:r w:rsidRPr="00A955A4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9E0233" w:rsidRDefault="00A955A4" w:rsidP="009E0233">
      <w:pPr>
        <w:rPr>
          <w:rFonts w:ascii="Tahoma" w:eastAsia="Times New Roman" w:hAnsi="Tahoma" w:cs="Tahoma"/>
          <w:sz w:val="20"/>
          <w:szCs w:val="20"/>
          <w:lang w:eastAsia="ru-RU"/>
        </w:rPr>
      </w:pPr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Тем не менее, в целях исключения возможного недопонимания со стороны населения изменений при оплате коммунальных услуг </w:t>
      </w:r>
      <w:r w:rsidRPr="00A955A4">
        <w:rPr>
          <w:rFonts w:ascii="Tahoma" w:eastAsia="Times New Roman" w:hAnsi="Tahoma" w:cs="Tahoma"/>
          <w:sz w:val="20"/>
          <w:szCs w:val="20"/>
          <w:u w:val="single"/>
          <w:lang w:eastAsia="ru-RU"/>
        </w:rPr>
        <w:t xml:space="preserve">Компания готова провести рабочую встречу с представителями администрации </w:t>
      </w:r>
      <w:r w:rsidR="009E0233">
        <w:rPr>
          <w:rFonts w:ascii="Tahoma" w:eastAsia="Times New Roman" w:hAnsi="Tahoma" w:cs="Tahoma"/>
          <w:sz w:val="20"/>
          <w:szCs w:val="20"/>
          <w:u w:val="single"/>
          <w:lang w:eastAsia="ru-RU"/>
        </w:rPr>
        <w:t>МР «Усть</w:t>
      </w:r>
      <w:r w:rsidR="009E1CD8">
        <w:rPr>
          <w:rFonts w:ascii="Tahoma" w:eastAsia="Times New Roman" w:hAnsi="Tahoma" w:cs="Tahoma"/>
          <w:sz w:val="20"/>
          <w:szCs w:val="20"/>
          <w:u w:val="single"/>
          <w:lang w:eastAsia="ru-RU"/>
        </w:rPr>
        <w:t>-</w:t>
      </w:r>
      <w:r w:rsidR="009E0233">
        <w:rPr>
          <w:rFonts w:ascii="Tahoma" w:eastAsia="Times New Roman" w:hAnsi="Tahoma" w:cs="Tahoma"/>
          <w:sz w:val="20"/>
          <w:szCs w:val="20"/>
          <w:u w:val="single"/>
          <w:lang w:eastAsia="ru-RU"/>
        </w:rPr>
        <w:t xml:space="preserve">Вымский» </w:t>
      </w:r>
      <w:proofErr w:type="spellStart"/>
      <w:r w:rsidR="009E0233">
        <w:rPr>
          <w:rFonts w:ascii="Tahoma" w:eastAsia="Times New Roman" w:hAnsi="Tahoma" w:cs="Tahoma"/>
          <w:sz w:val="20"/>
          <w:szCs w:val="20"/>
          <w:u w:val="single"/>
          <w:lang w:eastAsia="ru-RU"/>
        </w:rPr>
        <w:t>Усть-Вымского</w:t>
      </w:r>
      <w:proofErr w:type="spellEnd"/>
      <w:r w:rsidR="009E0233">
        <w:rPr>
          <w:rFonts w:ascii="Tahoma" w:eastAsia="Times New Roman" w:hAnsi="Tahoma" w:cs="Tahoma"/>
          <w:sz w:val="20"/>
          <w:szCs w:val="20"/>
          <w:u w:val="single"/>
          <w:lang w:eastAsia="ru-RU"/>
        </w:rPr>
        <w:t xml:space="preserve"> района</w:t>
      </w:r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 и ответить на все возможные вопросы, в частности провести для глав поселений и населения наглядную демонстрацию работу существующих сервисов. О возможном месте и времени встречи просим сообщить по тел. </w:t>
      </w:r>
      <w:r w:rsidR="009E0233">
        <w:rPr>
          <w:rFonts w:ascii="Tahoma" w:eastAsia="Times New Roman" w:hAnsi="Tahoma" w:cs="Tahoma"/>
          <w:sz w:val="20"/>
          <w:szCs w:val="20"/>
          <w:lang w:eastAsia="ru-RU"/>
        </w:rPr>
        <w:t>8(2134)21-1-76</w:t>
      </w:r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9E0233">
        <w:rPr>
          <w:rFonts w:ascii="Tahoma" w:eastAsia="Times New Roman" w:hAnsi="Tahoma" w:cs="Tahoma"/>
          <w:sz w:val="20"/>
          <w:szCs w:val="20"/>
          <w:lang w:eastAsia="ru-RU"/>
        </w:rPr>
        <w:t xml:space="preserve"> Ирине Викторовне Нефедовой л</w:t>
      </w:r>
      <w:r w:rsidRPr="00A955A4">
        <w:rPr>
          <w:rFonts w:ascii="Tahoma" w:eastAsia="Times New Roman" w:hAnsi="Tahoma" w:cs="Tahoma"/>
          <w:sz w:val="20"/>
          <w:szCs w:val="20"/>
          <w:lang w:eastAsia="ru-RU"/>
        </w:rPr>
        <w:t>ибо по эл. почте</w:t>
      </w:r>
      <w:r w:rsidR="009E0233" w:rsidRPr="009E0233">
        <w:rPr>
          <w:color w:val="1F497D"/>
          <w:lang w:eastAsia="ru-RU"/>
        </w:rPr>
        <w:t xml:space="preserve"> </w:t>
      </w:r>
      <w:hyperlink r:id="rId7" w:history="1">
        <w:r w:rsidR="009E0233">
          <w:rPr>
            <w:rStyle w:val="a9"/>
            <w:lang w:eastAsia="ru-RU"/>
          </w:rPr>
          <w:t>Irina.Nefedova@komiesc.ru</w:t>
        </w:r>
      </w:hyperlink>
      <w:r w:rsidRPr="00A955A4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A955A4" w:rsidRPr="00A955A4" w:rsidRDefault="00A955A4" w:rsidP="009E0233">
      <w:pPr>
        <w:rPr>
          <w:rFonts w:ascii="Tahoma" w:eastAsia="Times New Roman" w:hAnsi="Tahoma" w:cs="Tahoma"/>
          <w:sz w:val="20"/>
          <w:szCs w:val="20"/>
          <w:lang w:eastAsia="ru-RU"/>
        </w:rPr>
      </w:pPr>
      <w:r w:rsidRPr="00A955A4">
        <w:rPr>
          <w:rFonts w:ascii="Tahoma" w:eastAsia="Times New Roman" w:hAnsi="Tahoma" w:cs="Tahoma"/>
          <w:sz w:val="20"/>
          <w:szCs w:val="20"/>
          <w:lang w:eastAsia="ru-RU"/>
        </w:rPr>
        <w:t>В настоящее время Компанией проводится широкомасштабная информационная кампания среди клиентов по разъяснению порядка произведения оплаты в 2020 году (информация размещается на платежных документах, в офисах Компании в формате настенных постеров, на информационных стендах в многоквартирных домах, доводится до сведения населения через СМИ и пр.).</w:t>
      </w:r>
    </w:p>
    <w:p w:rsidR="00A955A4" w:rsidRPr="00A955A4" w:rsidRDefault="00A955A4" w:rsidP="00A955A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955A4">
        <w:rPr>
          <w:rFonts w:ascii="Tahoma" w:eastAsia="Times New Roman" w:hAnsi="Tahoma" w:cs="Tahoma"/>
          <w:sz w:val="20"/>
          <w:szCs w:val="20"/>
          <w:lang w:eastAsia="ru-RU"/>
        </w:rPr>
        <w:t>Приложением к данному письму направляем разработанный Компанией информационный лист, содержащий перечень всех возможных каналов внесения оплаты без взимания комиссии с клиента. Предлагаем Вам оказать содействие в распространении данных листовок, разместив их в наиболее посещаемых населением публичных местах.</w:t>
      </w:r>
    </w:p>
    <w:p w:rsidR="00A955A4" w:rsidRPr="00A955A4" w:rsidRDefault="00A955A4" w:rsidP="00A955A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955A4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</w:p>
    <w:p w:rsidR="00A955A4" w:rsidRPr="00A955A4" w:rsidRDefault="00A955A4" w:rsidP="00A955A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A955A4" w:rsidRPr="00A955A4" w:rsidRDefault="00A955A4" w:rsidP="00A955A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955A4">
        <w:rPr>
          <w:rFonts w:ascii="Tahoma" w:eastAsia="Times New Roman" w:hAnsi="Tahoma" w:cs="Tahoma"/>
          <w:sz w:val="20"/>
          <w:szCs w:val="20"/>
          <w:lang w:eastAsia="ru-RU"/>
        </w:rPr>
        <w:t>Приложение: Информационная листовка на 1 л. в 1 экз.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57"/>
        <w:gridCol w:w="2300"/>
      </w:tblGrid>
      <w:tr w:rsidR="00A955A4" w:rsidRPr="00A955A4" w:rsidTr="000F371A">
        <w:trPr>
          <w:trHeight w:val="264"/>
        </w:trPr>
        <w:tc>
          <w:tcPr>
            <w:tcW w:w="7212" w:type="dxa"/>
            <w:shd w:val="clear" w:color="auto" w:fill="auto"/>
          </w:tcPr>
          <w:p w:rsidR="00A955A4" w:rsidRPr="00A955A4" w:rsidRDefault="00A955A4" w:rsidP="00A955A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</w:tcPr>
          <w:p w:rsidR="00A955A4" w:rsidRPr="00A955A4" w:rsidRDefault="00A955A4" w:rsidP="00A955A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A955A4" w:rsidRPr="00A955A4" w:rsidTr="000F371A">
        <w:trPr>
          <w:trHeight w:val="163"/>
        </w:trPr>
        <w:tc>
          <w:tcPr>
            <w:tcW w:w="7212" w:type="dxa"/>
            <w:shd w:val="clear" w:color="auto" w:fill="auto"/>
          </w:tcPr>
          <w:p w:rsidR="00A955A4" w:rsidRPr="00A955A4" w:rsidRDefault="00A955A4" w:rsidP="00A955A4">
            <w:pPr>
              <w:spacing w:after="0" w:line="240" w:lineRule="auto"/>
              <w:ind w:firstLine="567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A955A4" w:rsidRPr="00A955A4" w:rsidRDefault="00A955A4" w:rsidP="00A955A4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955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Надеемся на взаимовыгодное сотрудничество,</w:t>
            </w:r>
          </w:p>
          <w:p w:rsidR="00A955A4" w:rsidRPr="00A955A4" w:rsidRDefault="00A955A4" w:rsidP="00A955A4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A955A4" w:rsidRPr="00A955A4" w:rsidRDefault="00A955A4" w:rsidP="00A955A4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955A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Заранее спасибо.</w:t>
            </w:r>
          </w:p>
          <w:p w:rsidR="00A955A4" w:rsidRPr="00A955A4" w:rsidRDefault="00A955A4" w:rsidP="00A955A4">
            <w:pPr>
              <w:spacing w:after="0" w:line="240" w:lineRule="auto"/>
              <w:ind w:firstLine="567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A955A4" w:rsidRPr="00A955A4" w:rsidRDefault="00A955A4" w:rsidP="00A955A4">
            <w:pPr>
              <w:spacing w:after="0" w:line="240" w:lineRule="auto"/>
              <w:ind w:firstLine="567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A955A4" w:rsidRPr="00A955A4" w:rsidRDefault="00A955A4" w:rsidP="00A955A4">
            <w:pPr>
              <w:spacing w:after="0" w:line="240" w:lineRule="auto"/>
              <w:ind w:firstLine="567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auto"/>
          </w:tcPr>
          <w:p w:rsidR="00A955A4" w:rsidRPr="00A955A4" w:rsidRDefault="00A955A4" w:rsidP="00A955A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F670D9" w:rsidRPr="00F670D9" w:rsidRDefault="00F670D9" w:rsidP="00F670D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ahoma" w:eastAsia="SimSun" w:hAnsi="Tahoma" w:cs="Tahoma"/>
          <w:bCs/>
          <w:iCs/>
          <w:sz w:val="20"/>
          <w:szCs w:val="20"/>
          <w:lang w:eastAsia="zh-CN"/>
        </w:rPr>
      </w:pPr>
    </w:p>
    <w:p w:rsidR="00F670D9" w:rsidRPr="00F670D9" w:rsidRDefault="00F670D9" w:rsidP="00F670D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ahoma" w:eastAsia="SimSun" w:hAnsi="Tahoma" w:cs="Tahoma"/>
          <w:bCs/>
          <w:iCs/>
          <w:sz w:val="20"/>
          <w:szCs w:val="20"/>
          <w:lang w:eastAsia="zh-CN"/>
        </w:rPr>
      </w:pPr>
    </w:p>
    <w:p w:rsidR="00F670D9" w:rsidRPr="00F670D9" w:rsidRDefault="00F670D9" w:rsidP="00F670D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ahoma" w:eastAsia="SimSun" w:hAnsi="Tahoma" w:cs="Tahoma"/>
          <w:bCs/>
          <w:iCs/>
          <w:sz w:val="20"/>
          <w:szCs w:val="20"/>
          <w:lang w:eastAsia="zh-CN"/>
        </w:rPr>
      </w:pPr>
      <w:r w:rsidRPr="00F670D9">
        <w:rPr>
          <w:rFonts w:ascii="Tahoma" w:eastAsia="SimSun" w:hAnsi="Tahoma" w:cs="Tahoma"/>
          <w:bCs/>
          <w:iCs/>
          <w:sz w:val="20"/>
          <w:szCs w:val="20"/>
          <w:lang w:eastAsia="zh-CN"/>
        </w:rPr>
        <w:t>С уважением,</w:t>
      </w:r>
    </w:p>
    <w:p w:rsidR="00F670D9" w:rsidRPr="00F670D9" w:rsidRDefault="00F670D9" w:rsidP="00F670D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ahoma" w:eastAsia="SimSun" w:hAnsi="Tahoma" w:cs="Tahoma"/>
          <w:bCs/>
          <w:iCs/>
          <w:sz w:val="20"/>
          <w:szCs w:val="20"/>
          <w:lang w:eastAsia="zh-CN"/>
        </w:rPr>
      </w:pPr>
    </w:p>
    <w:p w:rsidR="00F670D9" w:rsidRPr="00F670D9" w:rsidRDefault="00F670D9" w:rsidP="00F670D9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1"/>
        <w:gridCol w:w="4696"/>
      </w:tblGrid>
      <w:tr w:rsidR="00F670D9" w:rsidRPr="00F670D9" w:rsidTr="0091046A">
        <w:trPr>
          <w:trHeight w:val="80"/>
        </w:trPr>
        <w:tc>
          <w:tcPr>
            <w:tcW w:w="4763" w:type="dxa"/>
            <w:vAlign w:val="bottom"/>
          </w:tcPr>
          <w:p w:rsidR="005270F0" w:rsidRDefault="005270F0" w:rsidP="00F670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ahoma" w:eastAsia="SimSun" w:hAnsi="Tahoma" w:cs="Tahoma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Cs/>
                <w:iCs/>
                <w:sz w:val="20"/>
                <w:szCs w:val="20"/>
                <w:lang w:eastAsia="zh-CN"/>
              </w:rPr>
              <w:t xml:space="preserve">Главный менеджер </w:t>
            </w:r>
          </w:p>
          <w:p w:rsidR="00F670D9" w:rsidRPr="00F670D9" w:rsidRDefault="005270F0" w:rsidP="00F670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ahoma" w:eastAsia="SimSun" w:hAnsi="Tahoma" w:cs="Tahoma"/>
                <w:bCs/>
                <w:iCs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ahoma" w:eastAsia="SimSun" w:hAnsi="Tahoma" w:cs="Tahoma"/>
                <w:bCs/>
                <w:iCs/>
                <w:sz w:val="20"/>
                <w:szCs w:val="20"/>
                <w:lang w:eastAsia="zh-CN"/>
              </w:rPr>
              <w:t>Усть-Вымского</w:t>
            </w:r>
            <w:proofErr w:type="spellEnd"/>
            <w:r>
              <w:rPr>
                <w:rFonts w:ascii="Tahoma" w:eastAsia="SimSun" w:hAnsi="Tahoma" w:cs="Tahoma"/>
                <w:bCs/>
                <w:iCs/>
                <w:sz w:val="20"/>
                <w:szCs w:val="20"/>
                <w:lang w:eastAsia="zh-CN"/>
              </w:rPr>
              <w:t xml:space="preserve"> ОП и ОК</w:t>
            </w:r>
            <w:r w:rsidR="00F670D9" w:rsidRPr="00F670D9">
              <w:rPr>
                <w:rFonts w:ascii="Tahoma" w:eastAsia="SimSun" w:hAnsi="Tahoma" w:cs="Tahoma"/>
                <w:bCs/>
                <w:iCs/>
                <w:sz w:val="20"/>
                <w:szCs w:val="20"/>
                <w:lang w:eastAsia="zh-CN"/>
              </w:rPr>
              <w:t xml:space="preserve"> Центрального филиала</w:t>
            </w:r>
          </w:p>
        </w:tc>
        <w:tc>
          <w:tcPr>
            <w:tcW w:w="4810" w:type="dxa"/>
            <w:vAlign w:val="bottom"/>
          </w:tcPr>
          <w:p w:rsidR="00F670D9" w:rsidRPr="00F670D9" w:rsidRDefault="005270F0" w:rsidP="005270F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ahoma" w:eastAsia="SimSun" w:hAnsi="Tahoma" w:cs="Tahoma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Cs/>
                <w:iCs/>
                <w:sz w:val="20"/>
                <w:szCs w:val="20"/>
                <w:lang w:eastAsia="zh-CN"/>
              </w:rPr>
              <w:t>И</w:t>
            </w:r>
            <w:r w:rsidR="00F670D9" w:rsidRPr="00F670D9">
              <w:rPr>
                <w:rFonts w:ascii="Tahoma" w:eastAsia="SimSun" w:hAnsi="Tahoma" w:cs="Tahoma"/>
                <w:bCs/>
                <w:iCs/>
                <w:sz w:val="20"/>
                <w:szCs w:val="20"/>
                <w:lang w:eastAsia="zh-CN"/>
              </w:rPr>
              <w:t>.</w:t>
            </w:r>
            <w:r>
              <w:rPr>
                <w:rFonts w:ascii="Tahoma" w:eastAsia="SimSun" w:hAnsi="Tahoma" w:cs="Tahoma"/>
                <w:bCs/>
                <w:iCs/>
                <w:sz w:val="20"/>
                <w:szCs w:val="20"/>
                <w:lang w:eastAsia="zh-CN"/>
              </w:rPr>
              <w:t>В</w:t>
            </w:r>
            <w:r w:rsidR="00F670D9" w:rsidRPr="00F670D9">
              <w:rPr>
                <w:rFonts w:ascii="Tahoma" w:eastAsia="SimSun" w:hAnsi="Tahoma" w:cs="Tahoma"/>
                <w:bCs/>
                <w:iCs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Tahoma" w:eastAsia="SimSun" w:hAnsi="Tahoma" w:cs="Tahoma"/>
                <w:bCs/>
                <w:iCs/>
                <w:sz w:val="20"/>
                <w:szCs w:val="20"/>
                <w:lang w:eastAsia="zh-CN"/>
              </w:rPr>
              <w:t>Нефедова</w:t>
            </w:r>
          </w:p>
        </w:tc>
      </w:tr>
    </w:tbl>
    <w:p w:rsidR="00F670D9" w:rsidRPr="00F670D9" w:rsidRDefault="00F670D9" w:rsidP="00F670D9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zh-CN"/>
        </w:rPr>
        <w:sectPr w:rsidR="00F670D9" w:rsidRPr="00F670D9" w:rsidSect="00EC3021">
          <w:headerReference w:type="default" r:id="rId8"/>
          <w:footerReference w:type="default" r:id="rId9"/>
          <w:headerReference w:type="first" r:id="rId10"/>
          <w:pgSz w:w="11909" w:h="16834" w:code="9"/>
          <w:pgMar w:top="1134" w:right="851" w:bottom="1134" w:left="1701" w:header="567" w:footer="567" w:gutter="0"/>
          <w:cols w:space="708"/>
          <w:formProt w:val="0"/>
          <w:noEndnote/>
          <w:titlePg/>
          <w:docGrid w:linePitch="272"/>
        </w:sectPr>
      </w:pPr>
    </w:p>
    <w:p w:rsidR="00F670D9" w:rsidRPr="00F670D9" w:rsidRDefault="00F670D9" w:rsidP="00F670D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ahoma" w:eastAsia="SimSun" w:hAnsi="Tahoma" w:cs="Tahoma"/>
          <w:bCs/>
          <w:iCs/>
          <w:sz w:val="20"/>
          <w:szCs w:val="20"/>
          <w:lang w:eastAsia="zh-CN"/>
        </w:rPr>
        <w:sectPr w:rsidR="00F670D9" w:rsidRPr="00F670D9" w:rsidSect="006E3928">
          <w:type w:val="continuous"/>
          <w:pgSz w:w="11909" w:h="16834" w:code="9"/>
          <w:pgMar w:top="1134" w:right="851" w:bottom="1134" w:left="1701" w:header="567" w:footer="567" w:gutter="0"/>
          <w:cols w:space="708"/>
          <w:noEndnote/>
          <w:titlePg/>
          <w:docGrid w:linePitch="272"/>
        </w:sectPr>
      </w:pPr>
    </w:p>
    <w:p w:rsidR="00F670D9" w:rsidRPr="00F670D9" w:rsidRDefault="00F670D9" w:rsidP="00F670D9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zh-CN"/>
        </w:rPr>
      </w:pPr>
    </w:p>
    <w:p w:rsidR="00F670D9" w:rsidRPr="00F670D9" w:rsidRDefault="00F670D9" w:rsidP="00F670D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ahoma" w:eastAsia="SimSun" w:hAnsi="Tahoma" w:cs="Tahoma"/>
          <w:bCs/>
          <w:iCs/>
          <w:sz w:val="16"/>
          <w:szCs w:val="20"/>
          <w:lang w:eastAsia="zh-CN"/>
        </w:rPr>
      </w:pPr>
    </w:p>
    <w:p w:rsidR="00F670D9" w:rsidRPr="00F670D9" w:rsidRDefault="00F670D9" w:rsidP="00F670D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ahoma" w:eastAsia="SimSun" w:hAnsi="Tahoma" w:cs="Tahoma"/>
          <w:bCs/>
          <w:iCs/>
          <w:sz w:val="16"/>
          <w:szCs w:val="20"/>
          <w:lang w:eastAsia="zh-CN"/>
        </w:rPr>
      </w:pPr>
    </w:p>
    <w:p w:rsidR="00F670D9" w:rsidRPr="00F670D9" w:rsidRDefault="00F670D9" w:rsidP="00F670D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ahoma" w:eastAsia="SimSun" w:hAnsi="Tahoma" w:cs="Tahoma"/>
          <w:bCs/>
          <w:iCs/>
          <w:sz w:val="16"/>
          <w:szCs w:val="20"/>
          <w:lang w:eastAsia="zh-CN"/>
        </w:rPr>
      </w:pPr>
    </w:p>
    <w:p w:rsidR="00F7457C" w:rsidRDefault="00F670D9" w:rsidP="000A7818">
      <w:pPr>
        <w:spacing w:line="360" w:lineRule="auto"/>
      </w:pPr>
      <w:r w:rsidRPr="00F670D9">
        <w:rPr>
          <w:rFonts w:ascii="Tahoma" w:eastAsia="SimSun" w:hAnsi="Tahoma" w:cs="Tahoma"/>
          <w:bCs/>
          <w:iCs/>
          <w:sz w:val="16"/>
          <w:szCs w:val="20"/>
          <w:lang w:eastAsia="zh-CN"/>
        </w:rPr>
        <w:t xml:space="preserve">Исп.: </w:t>
      </w:r>
      <w:r w:rsidR="00E72558" w:rsidRPr="00E72558">
        <w:rPr>
          <w:rFonts w:ascii="Tahoma" w:eastAsia="Times New Roman" w:hAnsi="Tahoma" w:cs="Times New Roman"/>
          <w:sz w:val="16"/>
          <w:szCs w:val="16"/>
          <w:lang w:eastAsia="ru-RU"/>
        </w:rPr>
        <w:t>исп. Ирина Викторовна Нефедова тел.:8(2134) 21-1-76</w:t>
      </w:r>
    </w:p>
    <w:sectPr w:rsidR="00F7457C" w:rsidSect="009F6A8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851" w:bottom="1134" w:left="1701" w:header="567" w:footer="567" w:gutter="0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DA1" w:rsidRDefault="005F0DA1">
      <w:pPr>
        <w:spacing w:after="0" w:line="240" w:lineRule="auto"/>
      </w:pPr>
      <w:r>
        <w:separator/>
      </w:r>
    </w:p>
  </w:endnote>
  <w:endnote w:type="continuationSeparator" w:id="0">
    <w:p w:rsidR="005F0DA1" w:rsidRDefault="005F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4E7" w:rsidRDefault="0088096E" w:rsidP="00021A1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247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059" w:rsidRDefault="0088096E" w:rsidP="00021A1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064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059" w:rsidRPr="00054651" w:rsidRDefault="0088096E">
    <w:pPr>
      <w:pStyle w:val="a5"/>
      <w:rPr>
        <w:sz w:val="16"/>
        <w:szCs w:val="16"/>
      </w:rPr>
    </w:pPr>
    <w:r>
      <w:rPr>
        <w:noProof/>
        <w:sz w:val="16"/>
        <w:szCs w:val="16"/>
        <w:lang w:eastAsia="ru-RU"/>
      </w:rPr>
      <w:drawing>
        <wp:anchor distT="0" distB="0" distL="114300" distR="114300" simplePos="0" relativeHeight="251659264" behindDoc="1" locked="0" layoutInCell="1" allowOverlap="1" wp14:anchorId="49A63B09" wp14:editId="0933B3B8">
          <wp:simplePos x="0" y="0"/>
          <wp:positionH relativeFrom="column">
            <wp:posOffset>3914140</wp:posOffset>
          </wp:positionH>
          <wp:positionV relativeFrom="paragraph">
            <wp:posOffset>-1998345</wp:posOffset>
          </wp:positionV>
          <wp:extent cx="2590800" cy="2276475"/>
          <wp:effectExtent l="0" t="0" r="0" b="9525"/>
          <wp:wrapNone/>
          <wp:docPr id="3" name="Рисунок 3" descr="Лого_блан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_бланк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2276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DA1" w:rsidRDefault="005F0DA1">
      <w:pPr>
        <w:spacing w:after="0" w:line="240" w:lineRule="auto"/>
      </w:pPr>
      <w:r>
        <w:separator/>
      </w:r>
    </w:p>
  </w:footnote>
  <w:footnote w:type="continuationSeparator" w:id="0">
    <w:p w:rsidR="005F0DA1" w:rsidRDefault="005F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4E7" w:rsidRDefault="0088096E" w:rsidP="00203001">
    <w:pPr>
      <w:pStyle w:val="a3"/>
    </w:pPr>
    <w:r w:rsidRPr="007B4262">
      <w:rPr>
        <w:noProof/>
        <w:lang w:eastAsia="ru-RU"/>
      </w:rPr>
      <w:drawing>
        <wp:inline distT="0" distB="0" distL="0" distR="0" wp14:anchorId="0B72ADAE" wp14:editId="497DAC46">
          <wp:extent cx="5962650" cy="276225"/>
          <wp:effectExtent l="0" t="0" r="0" b="9525"/>
          <wp:docPr id="2" name="Рисунок 2" descr="2 колонтиту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 колонтитул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D0A" w:rsidRDefault="0088096E" w:rsidP="00896D0A">
    <w:pPr>
      <w:rPr>
        <w:rFonts w:cs="Tahoma"/>
        <w:color w:val="002060"/>
        <w:szCs w:val="20"/>
      </w:rPr>
    </w:pPr>
    <w:r>
      <w:rPr>
        <w:rFonts w:cs="Tahoma"/>
        <w:color w:val="002060"/>
        <w:szCs w:val="20"/>
      </w:rPr>
      <w:fldChar w:fldCharType="begin"/>
    </w:r>
    <w:r>
      <w:rPr>
        <w:rFonts w:cs="Tahoma"/>
        <w:color w:val="002060"/>
        <w:szCs w:val="20"/>
      </w:rPr>
      <w:instrText xml:space="preserve"> INCLUDEPICTURE  "cid:image001.jpg@01D4C486.4F585DC0" \* MERGEFORMATINET </w:instrText>
    </w:r>
    <w:r>
      <w:rPr>
        <w:rFonts w:cs="Tahoma"/>
        <w:color w:val="002060"/>
        <w:szCs w:val="20"/>
      </w:rPr>
      <w:fldChar w:fldCharType="separate"/>
    </w:r>
    <w:r>
      <w:rPr>
        <w:rFonts w:cs="Tahoma"/>
        <w:color w:val="002060"/>
        <w:szCs w:val="20"/>
      </w:rPr>
      <w:fldChar w:fldCharType="begin"/>
    </w:r>
    <w:r>
      <w:rPr>
        <w:rFonts w:cs="Tahoma"/>
        <w:color w:val="002060"/>
        <w:szCs w:val="20"/>
      </w:rPr>
      <w:instrText xml:space="preserve"> INCLUDEPICTURE  "cid:image001.jpg@01D4C486.4F585DC0" \* MERGEFORMATINET </w:instrText>
    </w:r>
    <w:r>
      <w:rPr>
        <w:rFonts w:cs="Tahoma"/>
        <w:color w:val="002060"/>
        <w:szCs w:val="20"/>
      </w:rPr>
      <w:fldChar w:fldCharType="separate"/>
    </w:r>
    <w:r w:rsidR="002E6253">
      <w:rPr>
        <w:rFonts w:cs="Tahoma"/>
        <w:color w:val="002060"/>
        <w:szCs w:val="20"/>
      </w:rPr>
      <w:fldChar w:fldCharType="begin"/>
    </w:r>
    <w:r w:rsidR="002E6253">
      <w:rPr>
        <w:rFonts w:cs="Tahoma"/>
        <w:color w:val="002060"/>
        <w:szCs w:val="20"/>
      </w:rPr>
      <w:instrText xml:space="preserve"> INCLUDEPICTURE  "cid:image001.jpg@01D4C486.4F585DC0" \* MERGEFORMATINET </w:instrText>
    </w:r>
    <w:r w:rsidR="002E6253">
      <w:rPr>
        <w:rFonts w:cs="Tahoma"/>
        <w:color w:val="002060"/>
        <w:szCs w:val="20"/>
      </w:rPr>
      <w:fldChar w:fldCharType="separate"/>
    </w:r>
    <w:r w:rsidR="00DF7D5A">
      <w:rPr>
        <w:rFonts w:cs="Tahoma"/>
        <w:color w:val="002060"/>
        <w:szCs w:val="20"/>
      </w:rPr>
      <w:fldChar w:fldCharType="begin"/>
    </w:r>
    <w:r w:rsidR="00DF7D5A">
      <w:rPr>
        <w:rFonts w:cs="Tahoma"/>
        <w:color w:val="002060"/>
        <w:szCs w:val="20"/>
      </w:rPr>
      <w:instrText xml:space="preserve"> INCLUDEPICTURE  "cid:image001.jpg@01D4C486.4F585DC0" \* MERGEFORMATINET </w:instrText>
    </w:r>
    <w:r w:rsidR="00DF7D5A">
      <w:rPr>
        <w:rFonts w:cs="Tahoma"/>
        <w:color w:val="002060"/>
        <w:szCs w:val="20"/>
      </w:rPr>
      <w:fldChar w:fldCharType="separate"/>
    </w:r>
    <w:r w:rsidR="006C5255">
      <w:rPr>
        <w:rFonts w:cs="Tahoma"/>
        <w:color w:val="002060"/>
        <w:szCs w:val="20"/>
      </w:rPr>
      <w:fldChar w:fldCharType="begin"/>
    </w:r>
    <w:r w:rsidR="006C5255">
      <w:rPr>
        <w:rFonts w:cs="Tahoma"/>
        <w:color w:val="002060"/>
        <w:szCs w:val="20"/>
      </w:rPr>
      <w:instrText xml:space="preserve"> INCLUDEPICTURE  "cid:image001.jpg@01D4C486.4F585DC0" \* MERGEFORMATINET </w:instrText>
    </w:r>
    <w:r w:rsidR="006C5255">
      <w:rPr>
        <w:rFonts w:cs="Tahoma"/>
        <w:color w:val="002060"/>
        <w:szCs w:val="20"/>
      </w:rPr>
      <w:fldChar w:fldCharType="separate"/>
    </w:r>
    <w:r w:rsidR="00A27501">
      <w:rPr>
        <w:rFonts w:cs="Tahoma"/>
        <w:color w:val="002060"/>
        <w:szCs w:val="20"/>
      </w:rPr>
      <w:fldChar w:fldCharType="begin"/>
    </w:r>
    <w:r w:rsidR="00A27501">
      <w:rPr>
        <w:rFonts w:cs="Tahoma"/>
        <w:color w:val="002060"/>
        <w:szCs w:val="20"/>
      </w:rPr>
      <w:instrText xml:space="preserve"> INCLUDEPICTURE  "cid:image001.jpg@01D4C486.4F585DC0" \* MERGEFORMATINET </w:instrText>
    </w:r>
    <w:r w:rsidR="00A27501">
      <w:rPr>
        <w:rFonts w:cs="Tahoma"/>
        <w:color w:val="002060"/>
        <w:szCs w:val="20"/>
      </w:rPr>
      <w:fldChar w:fldCharType="separate"/>
    </w:r>
    <w:r w:rsidR="00355BCF">
      <w:rPr>
        <w:rFonts w:cs="Tahoma"/>
        <w:color w:val="002060"/>
        <w:szCs w:val="20"/>
      </w:rPr>
      <w:fldChar w:fldCharType="begin"/>
    </w:r>
    <w:r w:rsidR="00355BCF">
      <w:rPr>
        <w:rFonts w:cs="Tahoma"/>
        <w:color w:val="002060"/>
        <w:szCs w:val="20"/>
      </w:rPr>
      <w:instrText xml:space="preserve"> INCLUDEPICTURE  "cid:image001.jpg@01D4C486.4F585DC0" \* MERGEFORMATINET </w:instrText>
    </w:r>
    <w:r w:rsidR="00355BCF">
      <w:rPr>
        <w:rFonts w:cs="Tahoma"/>
        <w:color w:val="002060"/>
        <w:szCs w:val="20"/>
      </w:rPr>
      <w:fldChar w:fldCharType="separate"/>
    </w:r>
    <w:r w:rsidR="005F0DA1">
      <w:rPr>
        <w:rFonts w:cs="Tahoma"/>
        <w:color w:val="002060"/>
        <w:szCs w:val="20"/>
      </w:rPr>
      <w:fldChar w:fldCharType="begin"/>
    </w:r>
    <w:r w:rsidR="005F0DA1">
      <w:rPr>
        <w:rFonts w:cs="Tahoma"/>
        <w:color w:val="002060"/>
        <w:szCs w:val="20"/>
      </w:rPr>
      <w:instrText xml:space="preserve"> </w:instrText>
    </w:r>
    <w:r w:rsidR="005F0DA1">
      <w:rPr>
        <w:rFonts w:cs="Tahoma"/>
        <w:color w:val="002060"/>
        <w:szCs w:val="20"/>
      </w:rPr>
      <w:instrText>INCLUDEPICTURE  "cid:image001.jpg@01D4C486.4F585DC0" \* MERGEFORMATINET</w:instrText>
    </w:r>
    <w:r w:rsidR="005F0DA1">
      <w:rPr>
        <w:rFonts w:cs="Tahoma"/>
        <w:color w:val="002060"/>
        <w:szCs w:val="20"/>
      </w:rPr>
      <w:instrText xml:space="preserve"> </w:instrText>
    </w:r>
    <w:r w:rsidR="005F0DA1">
      <w:rPr>
        <w:rFonts w:cs="Tahoma"/>
        <w:color w:val="002060"/>
        <w:szCs w:val="20"/>
      </w:rPr>
      <w:fldChar w:fldCharType="separate"/>
    </w:r>
    <w:r w:rsidR="005F0DA1">
      <w:rPr>
        <w:rFonts w:cs="Tahoma"/>
        <w:color w:val="00206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i1025" type="#_x0000_t75" alt="логотип 2019 1" style="width:467.25pt;height:42pt">
          <v:imagedata r:id="rId1" r:href="rId2"/>
        </v:shape>
      </w:pict>
    </w:r>
    <w:r w:rsidR="005F0DA1">
      <w:rPr>
        <w:rFonts w:cs="Tahoma"/>
        <w:color w:val="002060"/>
        <w:szCs w:val="20"/>
      </w:rPr>
      <w:fldChar w:fldCharType="end"/>
    </w:r>
    <w:r w:rsidR="00355BCF">
      <w:rPr>
        <w:rFonts w:cs="Tahoma"/>
        <w:color w:val="002060"/>
        <w:szCs w:val="20"/>
      </w:rPr>
      <w:fldChar w:fldCharType="end"/>
    </w:r>
    <w:r w:rsidR="00A27501">
      <w:rPr>
        <w:rFonts w:cs="Tahoma"/>
        <w:color w:val="002060"/>
        <w:szCs w:val="20"/>
      </w:rPr>
      <w:fldChar w:fldCharType="end"/>
    </w:r>
    <w:r w:rsidR="006C5255">
      <w:rPr>
        <w:rFonts w:cs="Tahoma"/>
        <w:color w:val="002060"/>
        <w:szCs w:val="20"/>
      </w:rPr>
      <w:fldChar w:fldCharType="end"/>
    </w:r>
    <w:r w:rsidR="00DF7D5A">
      <w:rPr>
        <w:rFonts w:cs="Tahoma"/>
        <w:color w:val="002060"/>
        <w:szCs w:val="20"/>
      </w:rPr>
      <w:fldChar w:fldCharType="end"/>
    </w:r>
    <w:r w:rsidR="002E6253">
      <w:rPr>
        <w:rFonts w:cs="Tahoma"/>
        <w:color w:val="002060"/>
        <w:szCs w:val="20"/>
      </w:rPr>
      <w:fldChar w:fldCharType="end"/>
    </w:r>
    <w:r>
      <w:rPr>
        <w:rFonts w:cs="Tahoma"/>
        <w:color w:val="002060"/>
        <w:szCs w:val="20"/>
      </w:rPr>
      <w:fldChar w:fldCharType="end"/>
    </w:r>
    <w:r>
      <w:rPr>
        <w:rFonts w:cs="Tahoma"/>
        <w:color w:val="002060"/>
        <w:szCs w:val="20"/>
      </w:rPr>
      <w:fldChar w:fldCharType="end"/>
    </w:r>
  </w:p>
  <w:p w:rsidR="004134E7" w:rsidRPr="00896D0A" w:rsidRDefault="005F0DA1" w:rsidP="00896D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059" w:rsidRDefault="005F0DA1" w:rsidP="003B742D">
    <w:pPr>
      <w:pStyle w:val="a3"/>
      <w:spacing w:after="48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059" w:rsidRDefault="0088096E">
    <w:pPr>
      <w:pStyle w:val="a3"/>
    </w:pPr>
    <w:r w:rsidRPr="00162CFB">
      <w:rPr>
        <w:noProof/>
        <w:lang w:eastAsia="ru-RU"/>
      </w:rPr>
      <w:drawing>
        <wp:inline distT="0" distB="0" distL="0" distR="0" wp14:anchorId="7B28BDA2" wp14:editId="64FFEFFA">
          <wp:extent cx="6534150" cy="590550"/>
          <wp:effectExtent l="0" t="0" r="0" b="0"/>
          <wp:docPr id="1" name="Рисунок 1" descr="1Retail_Ko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Retail_Ko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93"/>
    <w:rsid w:val="0000064C"/>
    <w:rsid w:val="000A7818"/>
    <w:rsid w:val="001157C6"/>
    <w:rsid w:val="0017582D"/>
    <w:rsid w:val="002D2FBC"/>
    <w:rsid w:val="002E6253"/>
    <w:rsid w:val="00355BCF"/>
    <w:rsid w:val="00513C71"/>
    <w:rsid w:val="005270F0"/>
    <w:rsid w:val="005271C8"/>
    <w:rsid w:val="0056679A"/>
    <w:rsid w:val="005E01C5"/>
    <w:rsid w:val="005F0DA1"/>
    <w:rsid w:val="006C5255"/>
    <w:rsid w:val="007E2A0D"/>
    <w:rsid w:val="00826793"/>
    <w:rsid w:val="0088096E"/>
    <w:rsid w:val="00926BDE"/>
    <w:rsid w:val="00962ABD"/>
    <w:rsid w:val="009E0233"/>
    <w:rsid w:val="009E1CD8"/>
    <w:rsid w:val="00A0247C"/>
    <w:rsid w:val="00A27501"/>
    <w:rsid w:val="00A80727"/>
    <w:rsid w:val="00A955A4"/>
    <w:rsid w:val="00B470FA"/>
    <w:rsid w:val="00DB4591"/>
    <w:rsid w:val="00DF7D5A"/>
    <w:rsid w:val="00E51824"/>
    <w:rsid w:val="00E72558"/>
    <w:rsid w:val="00EB1F05"/>
    <w:rsid w:val="00F670D9"/>
    <w:rsid w:val="00F7457C"/>
    <w:rsid w:val="00F9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BF4A6"/>
  <w15:chartTrackingRefBased/>
  <w15:docId w15:val="{6D34729E-4FE0-43E3-90EF-BDE86F36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7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70D9"/>
  </w:style>
  <w:style w:type="paragraph" w:styleId="a5">
    <w:name w:val="footer"/>
    <w:basedOn w:val="a"/>
    <w:link w:val="a6"/>
    <w:uiPriority w:val="99"/>
    <w:semiHidden/>
    <w:unhideWhenUsed/>
    <w:rsid w:val="00F67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70D9"/>
  </w:style>
  <w:style w:type="table" w:styleId="a7">
    <w:name w:val="Table Grid"/>
    <w:basedOn w:val="a1"/>
    <w:uiPriority w:val="39"/>
    <w:rsid w:val="00F6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670D9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Nonformat">
    <w:name w:val="ConsPlusNonformat"/>
    <w:uiPriority w:val="99"/>
    <w:rsid w:val="00A8072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1">
    <w:name w:val="itemtext1"/>
    <w:basedOn w:val="a0"/>
    <w:rsid w:val="005271C8"/>
    <w:rPr>
      <w:rFonts w:ascii="Segoe UI" w:hAnsi="Segoe UI" w:cs="Segoe UI" w:hint="default"/>
      <w:color w:val="000000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9E02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6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yperlink" Target="mailto:Irina.Nefedova@komiesc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.Lihachjova@komiesc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C486.4F585DC0" TargetMode="External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Беккер Елена Владимировна</dc:creator>
  <cp:keywords/>
  <dc:description/>
  <cp:lastModifiedBy>Нефедова Ирина Викторовна</cp:lastModifiedBy>
  <cp:revision>20</cp:revision>
  <dcterms:created xsi:type="dcterms:W3CDTF">2019-08-29T12:48:00Z</dcterms:created>
  <dcterms:modified xsi:type="dcterms:W3CDTF">2019-12-25T11:03:00Z</dcterms:modified>
</cp:coreProperties>
</file>